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1560"/>
        <w:gridCol w:w="1417"/>
        <w:gridCol w:w="2126"/>
        <w:gridCol w:w="1896"/>
        <w:gridCol w:w="1553"/>
        <w:gridCol w:w="1246"/>
        <w:gridCol w:w="1212"/>
        <w:gridCol w:w="1790"/>
        <w:gridCol w:w="2084"/>
      </w:tblGrid>
      <w:tr w:rsidR="004428F5" w:rsidRPr="00E06B79" w:rsidTr="00605B2D">
        <w:tc>
          <w:tcPr>
            <w:tcW w:w="16302" w:type="dxa"/>
            <w:gridSpan w:val="11"/>
            <w:shd w:val="clear" w:color="auto" w:fill="92D050"/>
          </w:tcPr>
          <w:p w:rsidR="004428F5" w:rsidRPr="00E06B79" w:rsidRDefault="004428F5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2049B8" w:rsidRPr="00E06B79" w:rsidTr="00E551A8">
        <w:tc>
          <w:tcPr>
            <w:tcW w:w="850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907" w:type="dxa"/>
            <w:gridSpan w:val="4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коммуникативные задачи</w:t>
            </w:r>
          </w:p>
        </w:tc>
        <w:tc>
          <w:tcPr>
            <w:tcW w:w="1790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9B8" w:rsidRPr="00E06B79" w:rsidTr="00E551A8">
        <w:tc>
          <w:tcPr>
            <w:tcW w:w="850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урока,</w:t>
            </w:r>
          </w:p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126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896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553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246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212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790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Ф-мы </w:t>
            </w:r>
            <w:r w:rsidR="007E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и </w:t>
            </w: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084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  <w:proofErr w:type="spellEnd"/>
          </w:p>
        </w:tc>
      </w:tr>
      <w:tr w:rsidR="002049B8" w:rsidRPr="00E06B79" w:rsidTr="00E551A8">
        <w:tc>
          <w:tcPr>
            <w:tcW w:w="850" w:type="dxa"/>
          </w:tcPr>
          <w:p w:rsidR="002049B8" w:rsidRPr="00913B51" w:rsidRDefault="002049B8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49B8" w:rsidRPr="00E06B79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FFC000"/>
          </w:tcPr>
          <w:p w:rsidR="00E06B79" w:rsidRPr="00E06B79" w:rsidRDefault="002049B8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Лекция 0.1</w:t>
            </w:r>
            <w:r w:rsidR="00E06B79"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049B8" w:rsidRPr="00DE782A" w:rsidRDefault="00E06B79" w:rsidP="0060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8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  <w:p w:rsidR="002049B8" w:rsidRPr="00E06B79" w:rsidRDefault="00E06B7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9B8" w:rsidRPr="00E06B79">
              <w:rPr>
                <w:rFonts w:ascii="Times New Roman" w:hAnsi="Times New Roman" w:cs="Times New Roman"/>
                <w:sz w:val="24"/>
                <w:szCs w:val="24"/>
              </w:rPr>
              <w:t>Привет!</w:t>
            </w:r>
          </w:p>
        </w:tc>
        <w:tc>
          <w:tcPr>
            <w:tcW w:w="1417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 Tag!?</w:t>
            </w:r>
            <w:proofErr w:type="spellStart"/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Tschuss</w:t>
            </w:r>
            <w:proofErr w:type="spellEnd"/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!</w:t>
            </w:r>
          </w:p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Auf </w:t>
            </w:r>
            <w:proofErr w:type="spellStart"/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Wiedersehen!Bis</w:t>
            </w:r>
            <w:proofErr w:type="spellEnd"/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dann!</w:t>
            </w:r>
          </w:p>
        </w:tc>
        <w:tc>
          <w:tcPr>
            <w:tcW w:w="1896" w:type="dxa"/>
          </w:tcPr>
          <w:p w:rsidR="00E06B79" w:rsidRDefault="00E06B7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№1,3,6,8-</w:t>
            </w:r>
            <w:r w:rsidR="00956F0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приветствия/прощания</w:t>
            </w:r>
          </w:p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 Tag!</w:t>
            </w: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12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90" w:type="dxa"/>
          </w:tcPr>
          <w:p w:rsidR="002049B8" w:rsidRPr="00E06B79" w:rsidRDefault="0057263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2049B8" w:rsidRPr="00956F0A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с.4-6</w:t>
            </w:r>
          </w:p>
        </w:tc>
      </w:tr>
      <w:tr w:rsidR="00605B2D" w:rsidRPr="00E06B79" w:rsidTr="00E551A8">
        <w:tc>
          <w:tcPr>
            <w:tcW w:w="850" w:type="dxa"/>
          </w:tcPr>
          <w:p w:rsidR="00605B2D" w:rsidRPr="00913B51" w:rsidRDefault="00605B2D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05B2D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8019E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Merge w:val="restart"/>
            <w:shd w:val="clear" w:color="auto" w:fill="FFC000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Лекция 0.2-</w:t>
            </w:r>
          </w:p>
          <w:p w:rsidR="00605B2D" w:rsidRPr="00DE782A" w:rsidRDefault="00605B2D" w:rsidP="0060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DE78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1,2,3!</w:t>
            </w:r>
          </w:p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vMerge w:val="restart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vMerge w:val="restart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1-20</w:t>
            </w:r>
          </w:p>
        </w:tc>
        <w:tc>
          <w:tcPr>
            <w:tcW w:w="1896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№1,3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,8,11,12– слушание чисел</w:t>
            </w:r>
          </w:p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Микродиалог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«Какой у тебя номер телефона?»</w:t>
            </w:r>
          </w:p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-Числа 1-20</w:t>
            </w:r>
          </w:p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«Какой у тебя номер телефона?»</w:t>
            </w:r>
          </w:p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605B2D" w:rsidRPr="00E06B7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с.7-8</w:t>
            </w:r>
          </w:p>
        </w:tc>
      </w:tr>
      <w:tr w:rsidR="00605B2D" w:rsidRPr="00E06B79" w:rsidTr="00E551A8">
        <w:tc>
          <w:tcPr>
            <w:tcW w:w="850" w:type="dxa"/>
          </w:tcPr>
          <w:p w:rsidR="00605B2D" w:rsidRPr="00913B51" w:rsidRDefault="00605B2D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05B2D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  <w:vMerge/>
            <w:shd w:val="clear" w:color="auto" w:fill="FFC000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vMerge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№10- 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это стоит?»</w:t>
            </w:r>
          </w:p>
        </w:tc>
        <w:tc>
          <w:tcPr>
            <w:tcW w:w="1553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это стоит?»</w:t>
            </w:r>
          </w:p>
        </w:tc>
        <w:tc>
          <w:tcPr>
            <w:tcW w:w="1246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605B2D" w:rsidRPr="00E06B79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05B2D" w:rsidRDefault="00605B2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605B2D" w:rsidRPr="00E06B7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с.9-10</w:t>
            </w:r>
          </w:p>
        </w:tc>
      </w:tr>
      <w:tr w:rsidR="002049B8" w:rsidRPr="00956F0A" w:rsidTr="00E551A8">
        <w:tc>
          <w:tcPr>
            <w:tcW w:w="850" w:type="dxa"/>
          </w:tcPr>
          <w:p w:rsidR="002049B8" w:rsidRPr="00913B51" w:rsidRDefault="002049B8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049B8" w:rsidRPr="00E06B79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0" w:type="dxa"/>
            <w:shd w:val="clear" w:color="auto" w:fill="FFC000"/>
          </w:tcPr>
          <w:p w:rsidR="00E06B79" w:rsidRPr="00E06B79" w:rsidRDefault="00E06B79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Лекция 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06B79" w:rsidRPr="00DE782A" w:rsidRDefault="00E06B79" w:rsidP="0060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8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  <w:p w:rsidR="002049B8" w:rsidRPr="00E06B79" w:rsidRDefault="00E06B7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это?</w:t>
            </w:r>
          </w:p>
        </w:tc>
        <w:tc>
          <w:tcPr>
            <w:tcW w:w="1417" w:type="dxa"/>
          </w:tcPr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9B8" w:rsidRPr="007B5638" w:rsidRDefault="00956F0A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6F0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Ein </w:t>
            </w:r>
            <w:proofErr w:type="spellStart"/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Computer,ein</w:t>
            </w:r>
            <w:proofErr w:type="spellEnd"/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Ball,eine</w:t>
            </w:r>
            <w:proofErr w:type="spellEnd"/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CD,ein</w:t>
            </w:r>
            <w:proofErr w:type="spellEnd"/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Hef</w:t>
            </w:r>
            <w:r w:rsid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t, ein Buch, eine Gitarre, ein T</w:t>
            </w:r>
            <w:r w:rsidR="00E06B79" w:rsidRP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elefon,</w:t>
            </w:r>
            <w:r w:rsidR="00E06B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ein Kugelschreiber</w:t>
            </w:r>
          </w:p>
          <w:p w:rsidR="00956F0A" w:rsidRPr="00956F0A" w:rsidRDefault="00956F0A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-цвета</w:t>
            </w:r>
          </w:p>
        </w:tc>
        <w:tc>
          <w:tcPr>
            <w:tcW w:w="1896" w:type="dxa"/>
          </w:tcPr>
          <w:p w:rsidR="00956F0A" w:rsidRDefault="00E06B7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№1,3</w:t>
            </w:r>
            <w:r w:rsidR="00956F0A">
              <w:rPr>
                <w:rFonts w:ascii="Times New Roman" w:hAnsi="Times New Roman" w:cs="Times New Roman"/>
                <w:sz w:val="24"/>
                <w:szCs w:val="24"/>
              </w:rPr>
              <w:t>,8- слушание слов по теме</w:t>
            </w:r>
          </w:p>
          <w:p w:rsidR="00956F0A" w:rsidRDefault="00956F0A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6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слушание песни «Разноцветные ноты»</w:t>
            </w:r>
          </w:p>
          <w:p w:rsidR="002049B8" w:rsidRPr="00E06B79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049B8" w:rsidRPr="00956F0A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049B8" w:rsidRPr="00956F0A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49B8" w:rsidRPr="00956F0A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049B8" w:rsidRPr="00605B2D" w:rsidRDefault="0057263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усвоения ЛЕ(устно)</w:t>
            </w:r>
          </w:p>
        </w:tc>
        <w:tc>
          <w:tcPr>
            <w:tcW w:w="2084" w:type="dxa"/>
          </w:tcPr>
          <w:p w:rsidR="002049B8" w:rsidRPr="00956F0A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с.11-13</w:t>
            </w:r>
          </w:p>
        </w:tc>
      </w:tr>
      <w:tr w:rsidR="002049B8" w:rsidRPr="00956F0A" w:rsidTr="00E551A8">
        <w:tc>
          <w:tcPr>
            <w:tcW w:w="850" w:type="dxa"/>
          </w:tcPr>
          <w:p w:rsidR="002049B8" w:rsidRPr="00913B51" w:rsidRDefault="002049B8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049B8" w:rsidRPr="00956F0A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60" w:type="dxa"/>
            <w:shd w:val="clear" w:color="auto" w:fill="FFC000"/>
          </w:tcPr>
          <w:p w:rsidR="00956F0A" w:rsidRPr="00E06B79" w:rsidRDefault="00956F0A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Лекция 0.</w:t>
            </w:r>
            <w:r w:rsidR="00605B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06B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6F0A" w:rsidRPr="00DE782A" w:rsidRDefault="00956F0A" w:rsidP="00605B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8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  <w:p w:rsidR="002049B8" w:rsidRPr="00956F0A" w:rsidRDefault="00956F0A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Мюнхен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ранкфурт,Берлин</w:t>
            </w:r>
            <w:proofErr w:type="spellEnd"/>
          </w:p>
        </w:tc>
        <w:tc>
          <w:tcPr>
            <w:tcW w:w="1417" w:type="dxa"/>
          </w:tcPr>
          <w:p w:rsidR="002049B8" w:rsidRPr="00956F0A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9B8" w:rsidRPr="00956F0A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049B8" w:rsidRDefault="001A381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№1,2,5,7,12-слушание названий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</w:t>
            </w:r>
          </w:p>
          <w:p w:rsidR="001A381B" w:rsidRPr="00956F0A" w:rsidRDefault="001A381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№13-слушание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микродиалогов</w:t>
            </w:r>
            <w:proofErr w:type="spellEnd"/>
          </w:p>
        </w:tc>
        <w:tc>
          <w:tcPr>
            <w:tcW w:w="1553" w:type="dxa"/>
          </w:tcPr>
          <w:p w:rsidR="002049B8" w:rsidRDefault="001A381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№6-Микродиалоги «Где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располагается…?»</w:t>
            </w:r>
          </w:p>
          <w:p w:rsidR="001A381B" w:rsidRPr="00956F0A" w:rsidRDefault="001A381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ты живёшь?»</w:t>
            </w:r>
          </w:p>
        </w:tc>
        <w:tc>
          <w:tcPr>
            <w:tcW w:w="1246" w:type="dxa"/>
          </w:tcPr>
          <w:p w:rsidR="002049B8" w:rsidRPr="00956F0A" w:rsidRDefault="001A381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логов</w:t>
            </w:r>
            <w:proofErr w:type="spellEnd"/>
          </w:p>
        </w:tc>
        <w:tc>
          <w:tcPr>
            <w:tcW w:w="1212" w:type="dxa"/>
          </w:tcPr>
          <w:p w:rsidR="002049B8" w:rsidRPr="00956F0A" w:rsidRDefault="002049B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2049B8" w:rsidRPr="00956F0A" w:rsidRDefault="0057263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2049B8" w:rsidRPr="00956F0A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с.15-17</w:t>
            </w: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Лекция 1 «Это я!»</w:t>
            </w:r>
          </w:p>
          <w:p w:rsidR="0005500D" w:rsidRPr="000A75B9" w:rsidRDefault="0005500D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0A75B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часа</w:t>
            </w:r>
          </w:p>
        </w:tc>
        <w:tc>
          <w:tcPr>
            <w:tcW w:w="2126" w:type="dxa"/>
            <w:vMerge w:val="restart"/>
          </w:tcPr>
          <w:p w:rsidR="0005500D" w:rsidRPr="000A75B9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Adresse,alt,auch,aus,dein,Deutschland</w:t>
            </w:r>
            <w:proofErr w:type="spellEnd"/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du,die</w:t>
            </w:r>
            <w:proofErr w:type="spellEnd"/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Eltern,die</w:t>
            </w:r>
            <w:proofErr w:type="spellEnd"/>
            <w:r w:rsidRPr="000A75B9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E-Mail-Adresse,frankreich,geboren,Griechenland,Gro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ßbritanien,Grüß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dich!Hallo!das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Handy,die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Handynummer,heißen,ich,in,in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der Nähe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von,Italien,ja,kommen,liegen,meine,mein,nein,die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Nummer,Österreich,Polen,die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Schweiz,sein,Spanien,Syrien,Tschuss,die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Türkei,und,verstehen,wer,wie,wo,woher,wohnen</w:t>
            </w:r>
            <w:proofErr w:type="spellEnd"/>
          </w:p>
        </w:tc>
        <w:tc>
          <w:tcPr>
            <w:tcW w:w="9781" w:type="dxa"/>
            <w:gridSpan w:val="6"/>
          </w:tcPr>
          <w:p w:rsidR="0005500D" w:rsidRPr="007B5638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4D42" w:rsidRPr="007B5638" w:rsidTr="00E551A8">
        <w:tc>
          <w:tcPr>
            <w:tcW w:w="850" w:type="dxa"/>
          </w:tcPr>
          <w:p w:rsidR="005B4D42" w:rsidRPr="00913B51" w:rsidRDefault="005B4D42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5B4D42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789">
              <w:rPr>
                <w:rFonts w:ascii="Times New Roman" w:hAnsi="Times New Roman" w:cs="Times New Roman"/>
                <w:sz w:val="24"/>
                <w:szCs w:val="24"/>
              </w:rPr>
              <w:t>ак тебя зовут?</w:t>
            </w:r>
          </w:p>
          <w:p w:rsidR="005B4D42" w:rsidRPr="000A75B9" w:rsidRDefault="005B4D42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-спряжение глагола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D42" w:rsidRPr="000A75B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D42" w:rsidRPr="000A75B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№1-слушание новых реплик</w:t>
            </w:r>
          </w:p>
        </w:tc>
        <w:tc>
          <w:tcPr>
            <w:tcW w:w="1553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№2,3,4-микродиалоги «Как тебя зовут?»</w:t>
            </w:r>
          </w:p>
        </w:tc>
        <w:tc>
          <w:tcPr>
            <w:tcW w:w="1246" w:type="dxa"/>
          </w:tcPr>
          <w:p w:rsidR="005B4D42" w:rsidRPr="007B5638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12" w:type="dxa"/>
          </w:tcPr>
          <w:p w:rsidR="005B4D42" w:rsidRPr="007B5638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90" w:type="dxa"/>
          </w:tcPr>
          <w:p w:rsidR="005B4D42" w:rsidRPr="007B5638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5B4D42" w:rsidRPr="006A0EFC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с.20</w:t>
            </w:r>
          </w:p>
        </w:tc>
      </w:tr>
      <w:tr w:rsidR="005B4D42" w:rsidRPr="000E1789" w:rsidTr="00E551A8">
        <w:tc>
          <w:tcPr>
            <w:tcW w:w="850" w:type="dxa"/>
          </w:tcPr>
          <w:p w:rsidR="005B4D42" w:rsidRPr="00913B51" w:rsidRDefault="005B4D42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5B4D42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60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789">
              <w:rPr>
                <w:rFonts w:ascii="Times New Roman" w:hAnsi="Times New Roman" w:cs="Times New Roman"/>
                <w:sz w:val="24"/>
                <w:szCs w:val="24"/>
              </w:rPr>
              <w:t>акой у тебя адрес?</w:t>
            </w:r>
          </w:p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-простое предложение-вопросы да/нет</w:t>
            </w:r>
          </w:p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-спряжение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№5-слушание интервью</w:t>
            </w:r>
          </w:p>
        </w:tc>
        <w:tc>
          <w:tcPr>
            <w:tcW w:w="1553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–интервью «О себе»</w:t>
            </w:r>
          </w:p>
        </w:tc>
        <w:tc>
          <w:tcPr>
            <w:tcW w:w="1246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5B4D42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с.21</w:t>
            </w:r>
          </w:p>
        </w:tc>
      </w:tr>
      <w:tr w:rsidR="005B4D42" w:rsidRPr="000E1789" w:rsidTr="00E551A8">
        <w:tc>
          <w:tcPr>
            <w:tcW w:w="850" w:type="dxa"/>
          </w:tcPr>
          <w:p w:rsidR="005B4D42" w:rsidRPr="00913B51" w:rsidRDefault="005B4D42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5B4D42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60" w:type="dxa"/>
            <w:vMerge w:val="restart"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ткуда ты?</w:t>
            </w:r>
          </w:p>
          <w:p w:rsidR="005B4D42" w:rsidRPr="002D3AD6" w:rsidRDefault="005B4D42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D3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-вопросительное предложение</w:t>
            </w:r>
          </w:p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№7-определение верно/неверно</w:t>
            </w:r>
          </w:p>
        </w:tc>
        <w:tc>
          <w:tcPr>
            <w:tcW w:w="1553" w:type="dxa"/>
            <w:vMerge w:val="restart"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«Откуда эти люди?»</w:t>
            </w:r>
          </w:p>
        </w:tc>
        <w:tc>
          <w:tcPr>
            <w:tcW w:w="1246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  <w:p w:rsidR="00D26A82" w:rsidRDefault="00D26A8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2" w:rsidRPr="00D26A82" w:rsidRDefault="00D26A8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42" w:rsidRPr="000A75B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B4D42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с.22</w:t>
            </w:r>
          </w:p>
        </w:tc>
      </w:tr>
      <w:tr w:rsidR="005B4D42" w:rsidRPr="000E1789" w:rsidTr="00E551A8">
        <w:tc>
          <w:tcPr>
            <w:tcW w:w="850" w:type="dxa"/>
          </w:tcPr>
          <w:p w:rsidR="005B4D42" w:rsidRPr="00913B51" w:rsidRDefault="005B4D42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B4D42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4D42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-вопросительные 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Pr="000A75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woher</w:t>
            </w:r>
            <w:proofErr w:type="spellEnd"/>
            <w:r w:rsidRPr="000A75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</w:p>
        </w:tc>
        <w:tc>
          <w:tcPr>
            <w:tcW w:w="2126" w:type="dxa"/>
            <w:vMerge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5B4D42" w:rsidRPr="000E1789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B4D42" w:rsidRDefault="005B4D4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9011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ловарный диктант</w:t>
            </w:r>
          </w:p>
        </w:tc>
        <w:tc>
          <w:tcPr>
            <w:tcW w:w="2084" w:type="dxa"/>
          </w:tcPr>
          <w:p w:rsidR="005B4D42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с.23</w:t>
            </w:r>
          </w:p>
        </w:tc>
      </w:tr>
      <w:tr w:rsidR="004F4AFB" w:rsidRPr="000E1789" w:rsidTr="004F4AFB">
        <w:tc>
          <w:tcPr>
            <w:tcW w:w="14218" w:type="dxa"/>
            <w:gridSpan w:val="10"/>
            <w:shd w:val="clear" w:color="auto" w:fill="B6DDE8" w:themeFill="accent5" w:themeFillTint="66"/>
          </w:tcPr>
          <w:p w:rsidR="004F4AFB" w:rsidRDefault="004F4AFB" w:rsidP="004F4A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Страноведение: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Немецкоговорящие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страны»</w:t>
            </w:r>
          </w:p>
        </w:tc>
        <w:tc>
          <w:tcPr>
            <w:tcW w:w="2084" w:type="dxa"/>
          </w:tcPr>
          <w:p w:rsidR="004F4AFB" w:rsidRPr="000E1789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С.39У</w:t>
            </w:r>
          </w:p>
        </w:tc>
      </w:tr>
      <w:tr w:rsidR="00554C43" w:rsidRPr="000E1789" w:rsidTr="00554C43">
        <w:tc>
          <w:tcPr>
            <w:tcW w:w="14218" w:type="dxa"/>
            <w:gridSpan w:val="10"/>
            <w:shd w:val="clear" w:color="auto" w:fill="CCC0D9" w:themeFill="accent4" w:themeFillTint="66"/>
          </w:tcPr>
          <w:p w:rsidR="00554C43" w:rsidRDefault="00554C43" w:rsidP="004F4A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Мини-проект «Я и Германия»</w:t>
            </w:r>
          </w:p>
        </w:tc>
        <w:tc>
          <w:tcPr>
            <w:tcW w:w="2084" w:type="dxa"/>
            <w:shd w:val="clear" w:color="auto" w:fill="CCC0D9" w:themeFill="accent4" w:themeFillTint="66"/>
          </w:tcPr>
          <w:p w:rsidR="00554C43" w:rsidRDefault="00554C43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B9">
              <w:rPr>
                <w:rFonts w:ascii="Times New Roman" w:hAnsi="Times New Roman" w:cs="Times New Roman"/>
                <w:b/>
                <w:sz w:val="24"/>
                <w:szCs w:val="24"/>
              </w:rPr>
              <w:t>Лекция 2 «Мои хобби»</w:t>
            </w:r>
          </w:p>
          <w:p w:rsidR="0005500D" w:rsidRPr="00901188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часов</w:t>
            </w:r>
          </w:p>
        </w:tc>
        <w:tc>
          <w:tcPr>
            <w:tcW w:w="2126" w:type="dxa"/>
            <w:vMerge w:val="restart"/>
          </w:tcPr>
          <w:p w:rsidR="0005500D" w:rsidRPr="000A75B9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Band,blöd,der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Comic,cool,Deutsch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doof,ein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bisschen,Englisch,er,fernsehen,finden,Französisch,die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Freizeit,der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Fußball,gern,die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Gitarre,der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handball,das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Hobby,hören,ihr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ihre,inlineskates,das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Instrument,das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Internet,das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Klavier,landweilig,lernen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lesen,machen,die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Mannschaft,di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eMusik,nur,prima,Polnisch,Rad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fahren,Russisch,sagen,der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Schüler,die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Schülerin,schrecklich,schwimmen,sehen,sein,seine,sie,später,Spanisch,spielen,der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Sport,sportlich,die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Sprache,sprechen,super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surfen,das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Tennis,toll,treiben,Türkisch,viel,was,welche,werden,das</w:t>
            </w:r>
            <w:proofErr w:type="spellEnd"/>
            <w:r w:rsidRPr="002D3A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Wort</w:t>
            </w:r>
          </w:p>
        </w:tc>
        <w:tc>
          <w:tcPr>
            <w:tcW w:w="9781" w:type="dxa"/>
            <w:gridSpan w:val="6"/>
          </w:tcPr>
          <w:p w:rsidR="0005500D" w:rsidRPr="00913B5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8A2DF1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8019E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2А: «Способы времяпрепровождения»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D3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-глаголы в Презенс</w:t>
            </w:r>
          </w:p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№2,3-слушание новых ЛЕ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№5-миктодиалоги «Какое у тебя хобби?»</w:t>
            </w:r>
          </w:p>
        </w:tc>
        <w:tc>
          <w:tcPr>
            <w:tcW w:w="1246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с.24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8A2DF1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8019E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с.25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60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2В: «Что ты делаешь в свободное время?»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D3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местоимения</w:t>
            </w:r>
          </w:p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№6-определение на слух верно/неверно</w:t>
            </w:r>
          </w:p>
        </w:tc>
        <w:tc>
          <w:tcPr>
            <w:tcW w:w="1553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№7-микродиалог «Что ты делаешь в свободное время?»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F1" w:rsidRPr="00913B5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с.26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2DF1" w:rsidRDefault="008A2DF1" w:rsidP="0037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№8-монологиче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«Что для тебя негативно/позитивно?»</w:t>
            </w:r>
          </w:p>
          <w:p w:rsidR="008A2DF1" w:rsidRDefault="008A2DF1" w:rsidP="0037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№10-микродиалог «Как ты находишь?»</w:t>
            </w:r>
          </w:p>
        </w:tc>
        <w:tc>
          <w:tcPr>
            <w:tcW w:w="1246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A2DF1" w:rsidRDefault="008A2DF1" w:rsidP="0037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с.27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60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любит иностранные языки»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</w:t>
            </w:r>
            <w:r w:rsidRPr="002D3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-вопросительные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913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 «Что делают люди в их свободное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время?»</w:t>
            </w:r>
            <w:proofErr w:type="spellEnd"/>
          </w:p>
          <w:p w:rsidR="008A2DF1" w:rsidRDefault="008A2DF1" w:rsidP="0037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№12-поисковое чтение</w:t>
            </w: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F1" w:rsidRPr="004428F5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с.28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2DF1" w:rsidRDefault="008A2DF1" w:rsidP="0037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«Ты говоришь по-английски?»</w:t>
            </w:r>
          </w:p>
          <w:p w:rsidR="008A2DF1" w:rsidRDefault="008A2DF1" w:rsidP="0037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«Что ты делаешь в свободное время?»</w:t>
            </w:r>
          </w:p>
        </w:tc>
        <w:tc>
          <w:tcPr>
            <w:tcW w:w="124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с.29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913B51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0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1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«Молодёжь»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2D3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№4-слушание интервью с заданием</w:t>
            </w:r>
          </w:p>
        </w:tc>
        <w:tc>
          <w:tcPr>
            <w:tcW w:w="1553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№3-описание «Кто ты?»</w:t>
            </w:r>
          </w:p>
        </w:tc>
        <w:tc>
          <w:tcPr>
            <w:tcW w:w="1246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т.2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4428F5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№1-поисковое чтение</w:t>
            </w:r>
          </w:p>
        </w:tc>
        <w:tc>
          <w:tcPr>
            <w:tcW w:w="1212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т.2</w:t>
            </w:r>
          </w:p>
        </w:tc>
      </w:tr>
      <w:tr w:rsidR="008A2DF1" w:rsidRPr="000E1789" w:rsidTr="00E551A8">
        <w:tc>
          <w:tcPr>
            <w:tcW w:w="850" w:type="dxa"/>
          </w:tcPr>
          <w:p w:rsidR="008A2DF1" w:rsidRPr="004428F5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90118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0E1789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№2-написание сообщения по шаблону</w:t>
            </w:r>
          </w:p>
        </w:tc>
        <w:tc>
          <w:tcPr>
            <w:tcW w:w="1790" w:type="dxa"/>
            <w:shd w:val="clear" w:color="auto" w:fill="FFFFFF" w:themeFill="background1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навыка письма</w:t>
            </w:r>
          </w:p>
          <w:p w:rsidR="00D26A82" w:rsidRDefault="00D26A8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A82" w:rsidRPr="00D26A82" w:rsidRDefault="00D26A8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8A2DF1" w:rsidRPr="000E1789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B76DA" w:rsidRPr="000E1789" w:rsidTr="004B76DA">
        <w:tc>
          <w:tcPr>
            <w:tcW w:w="16302" w:type="dxa"/>
            <w:gridSpan w:val="11"/>
            <w:shd w:val="clear" w:color="auto" w:fill="CCC0D9" w:themeFill="accent4" w:themeFillTint="66"/>
          </w:tcPr>
          <w:p w:rsidR="004B76DA" w:rsidRPr="000E1789" w:rsidRDefault="001377DD" w:rsidP="0013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 w:rsidR="004B76DA">
              <w:rPr>
                <w:rFonts w:ascii="Times New Roman" w:hAnsi="Times New Roman" w:cs="Times New Roman"/>
                <w:sz w:val="24"/>
                <w:szCs w:val="24"/>
              </w:rPr>
              <w:t xml:space="preserve"> «Наши увлечения»</w:t>
            </w:r>
          </w:p>
        </w:tc>
      </w:tr>
      <w:tr w:rsidR="008D088F" w:rsidRPr="000E1789" w:rsidTr="008D088F">
        <w:tc>
          <w:tcPr>
            <w:tcW w:w="16302" w:type="dxa"/>
            <w:gridSpan w:val="11"/>
            <w:shd w:val="clear" w:color="auto" w:fill="92D050"/>
          </w:tcPr>
          <w:p w:rsidR="008D088F" w:rsidRPr="000E1789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A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26A82" w:rsidRPr="006A0EFC" w:rsidTr="00765FD5">
        <w:tc>
          <w:tcPr>
            <w:tcW w:w="4395" w:type="dxa"/>
            <w:gridSpan w:val="4"/>
            <w:shd w:val="clear" w:color="auto" w:fill="FFC000"/>
          </w:tcPr>
          <w:p w:rsidR="00D26A82" w:rsidRPr="0057263C" w:rsidRDefault="00D26A82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63C">
              <w:rPr>
                <w:rFonts w:ascii="Times New Roman" w:hAnsi="Times New Roman" w:cs="Times New Roman"/>
                <w:b/>
                <w:sz w:val="24"/>
                <w:szCs w:val="24"/>
              </w:rPr>
              <w:t>Лекция 3 «Папа,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63C">
              <w:rPr>
                <w:rFonts w:ascii="Times New Roman" w:hAnsi="Times New Roman" w:cs="Times New Roman"/>
                <w:b/>
                <w:sz w:val="24"/>
                <w:szCs w:val="24"/>
              </w:rPr>
              <w:t>мама и компания»</w:t>
            </w:r>
          </w:p>
          <w:p w:rsidR="00D26A82" w:rsidRPr="00A763A5" w:rsidRDefault="00D26A82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5726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ов</w:t>
            </w:r>
          </w:p>
        </w:tc>
        <w:tc>
          <w:tcPr>
            <w:tcW w:w="2126" w:type="dxa"/>
            <w:vMerge w:val="restart"/>
          </w:tcPr>
          <w:p w:rsidR="00D26A82" w:rsidRPr="001A3B97" w:rsidRDefault="00D26A82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Aber,der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Bruder,das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Einzelkind,die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Familie,geschieden,die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geschwister,der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goldfisch,die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Großeltern,haben,der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Hamster,das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Haustier,der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Hund,der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Kanarienvogel,das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Kaninchen,die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Katze,kein,keine,klein,leider,das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Meerschweinchen,mit,er,sie,es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möchte,die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Mutter,nicht,oder,die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Oma,der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Opa,die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Person,das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Pferd,der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Platz,die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Schildkröte,die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Schwester,der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Vater,von,ich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will,wir,wie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viele?,zu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Hause</w:t>
            </w:r>
          </w:p>
        </w:tc>
        <w:tc>
          <w:tcPr>
            <w:tcW w:w="9781" w:type="dxa"/>
            <w:gridSpan w:val="6"/>
          </w:tcPr>
          <w:p w:rsidR="00D26A82" w:rsidRPr="001A3B97" w:rsidRDefault="00D26A82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8A2DF1" w:rsidRPr="00A763A5" w:rsidTr="00E551A8">
        <w:tc>
          <w:tcPr>
            <w:tcW w:w="850" w:type="dxa"/>
          </w:tcPr>
          <w:p w:rsidR="008A2DF1" w:rsidRPr="00A763A5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8A2DF1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60" w:type="dxa"/>
            <w:vMerge w:val="restart"/>
          </w:tcPr>
          <w:p w:rsidR="008A2DF1" w:rsidRPr="00A763A5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емьи</w:t>
            </w:r>
            <w:r w:rsidRPr="00A763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8A2DF1" w:rsidRPr="00A763A5" w:rsidRDefault="008A2DF1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A763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Pr="00A763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-Спряжение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8236F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</w:p>
          <w:p w:rsidR="008A2DF1" w:rsidRPr="00A763A5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vMerge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96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№3-слушание диалога</w:t>
            </w:r>
          </w:p>
        </w:tc>
        <w:tc>
          <w:tcPr>
            <w:tcW w:w="1553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№2,4,5-микродиалоги «Кто это?»</w:t>
            </w:r>
          </w:p>
        </w:tc>
        <w:tc>
          <w:tcPr>
            <w:tcW w:w="1246" w:type="dxa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8A2DF1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с.31</w:t>
            </w:r>
          </w:p>
        </w:tc>
      </w:tr>
      <w:tr w:rsidR="008A2DF1" w:rsidRPr="00A763A5" w:rsidTr="00E551A8">
        <w:tc>
          <w:tcPr>
            <w:tcW w:w="850" w:type="dxa"/>
          </w:tcPr>
          <w:p w:rsidR="008A2DF1" w:rsidRPr="00A763A5" w:rsidRDefault="008A2DF1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8A2DF1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F1" w:rsidRP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неопределённый артикль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126" w:type="dxa"/>
            <w:vMerge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ППС</w:t>
            </w:r>
          </w:p>
        </w:tc>
        <w:tc>
          <w:tcPr>
            <w:tcW w:w="1212" w:type="dxa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A2DF1" w:rsidRDefault="008A2DF1" w:rsidP="008D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</w:p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A2DF1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с.32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60" w:type="dxa"/>
            <w:vMerge w:val="restart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3В: «У меня есть брат»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23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-определённый артикль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№6-слушание с выбором ответа</w:t>
            </w: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№7-микродиалоги «У тебя есть брат?»</w:t>
            </w:r>
          </w:p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с.33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60" w:type="dxa"/>
            <w:vMerge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 местоимения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№8-диалог «О семье»</w:t>
            </w: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Pr="005B4D42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D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с.34</w:t>
            </w:r>
          </w:p>
        </w:tc>
      </w:tr>
      <w:tr w:rsidR="008D088F" w:rsidRPr="00A763A5" w:rsidTr="004F4AFB">
        <w:tc>
          <w:tcPr>
            <w:tcW w:w="850" w:type="dxa"/>
          </w:tcPr>
          <w:p w:rsidR="008D088F" w:rsidRPr="008236FE" w:rsidRDefault="008D088F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60" w:type="dxa"/>
            <w:vMerge w:val="restart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3С: «Мы относимся тоже к семье»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236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-притяжательное местоимение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№11-слушание новых ЛЕ</w:t>
            </w: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№10-микродиалог «Животные»</w:t>
            </w:r>
          </w:p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№13,14 «У тебя есть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дом.животное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:rsidR="008D088F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с.35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605B2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  <w:vMerge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-отрицание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  <w:proofErr w:type="spellEnd"/>
          </w:p>
          <w:p w:rsidR="008A2DF1" w:rsidRPr="00A763A5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мн.число</w:t>
            </w:r>
            <w:proofErr w:type="spellEnd"/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№15-представление людей</w:t>
            </w:r>
          </w:p>
        </w:tc>
        <w:tc>
          <w:tcPr>
            <w:tcW w:w="1246" w:type="dxa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№9-поисковое чтение</w:t>
            </w: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Pr="00D56806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8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с.36-37</w:t>
            </w:r>
          </w:p>
        </w:tc>
      </w:tr>
      <w:tr w:rsidR="00554C43" w:rsidRPr="00A763A5" w:rsidTr="006A0EFC">
        <w:tc>
          <w:tcPr>
            <w:tcW w:w="16302" w:type="dxa"/>
            <w:gridSpan w:val="11"/>
            <w:shd w:val="clear" w:color="auto" w:fill="CCC0D9" w:themeFill="accent4" w:themeFillTint="66"/>
          </w:tcPr>
          <w:p w:rsidR="00554C43" w:rsidRPr="008236FE" w:rsidRDefault="001377DD" w:rsidP="0055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  <w:r w:rsidR="00554C43">
              <w:rPr>
                <w:rFonts w:ascii="Times New Roman" w:hAnsi="Times New Roman" w:cs="Times New Roman"/>
                <w:sz w:val="24"/>
                <w:szCs w:val="24"/>
              </w:rPr>
              <w:t xml:space="preserve"> «В моей семье»</w:t>
            </w: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Pr="00601B54" w:rsidRDefault="0005500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54">
              <w:rPr>
                <w:rFonts w:ascii="Times New Roman" w:hAnsi="Times New Roman" w:cs="Times New Roman"/>
                <w:b/>
                <w:sz w:val="24"/>
                <w:szCs w:val="24"/>
              </w:rPr>
              <w:t>Лекция 4 «Мои друзья»</w:t>
            </w:r>
          </w:p>
          <w:p w:rsidR="0005500D" w:rsidRPr="00D56806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6 </w:t>
            </w:r>
            <w:r w:rsidRPr="00601B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ов</w:t>
            </w:r>
          </w:p>
        </w:tc>
        <w:tc>
          <w:tcPr>
            <w:tcW w:w="2126" w:type="dxa"/>
            <w:vMerge w:val="restart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Allwin,auf,bei,beide,bester,chaotisch,der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Chor,die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Clique,das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Einkaufszentrum,die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Eisdiele,der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Fan,der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Freund,für,geduldig,gehen,gemeinsam,gut,die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Hausaufgabe,hilfsbereit,die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Idee,ihr,intelligent,das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Interesse,das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Jugendzentrum,der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Junge,kenne,das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Kino,die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Klasse,lange,launisch,die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Leute,lieber,lustig,das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Mädchen,manchmal,der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Marktplatz,imtkommen,der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Name,nett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nur,der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Park,die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Pizzeria,schicken,schon,schüchtern,das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Schwimmbad,sehr,singen,die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SMS,spazieren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gehen,das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Stadion,die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Straße,sympatisch,telefonieren,der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Tennisclub,sich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treffen,die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Turnhalle,ungeduldig,vor,weit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weg,wohin,zusammen</w:t>
            </w:r>
            <w:proofErr w:type="spellEnd"/>
          </w:p>
        </w:tc>
        <w:tc>
          <w:tcPr>
            <w:tcW w:w="9781" w:type="dxa"/>
            <w:gridSpan w:val="6"/>
          </w:tcPr>
          <w:p w:rsidR="0005500D" w:rsidRPr="00997B56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D088F" w:rsidRPr="00A763A5" w:rsidTr="00E551A8">
        <w:tc>
          <w:tcPr>
            <w:tcW w:w="850" w:type="dxa"/>
          </w:tcPr>
          <w:p w:rsidR="008D088F" w:rsidRPr="00997B56" w:rsidRDefault="008D088F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8D088F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8019E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4А: «Мой лучший друг, моя лучшая подруга»</w:t>
            </w:r>
          </w:p>
          <w:p w:rsidR="008D088F" w:rsidRPr="00601B54" w:rsidRDefault="008D088F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601B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-Глаголы в Презенс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№2,3,4-представление друзей</w:t>
            </w:r>
          </w:p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№1-поисковое чтение</w:t>
            </w: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с.38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8019E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F1" w:rsidRDefault="008A2DF1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-прилагательное</w:t>
            </w:r>
          </w:p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№5-микродиалоги «Как тебе …?»</w:t>
            </w:r>
          </w:p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№6-описание </w:t>
            </w:r>
            <w:r w:rsidRPr="001A3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друзей</w:t>
            </w: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Pr="005B4D42" w:rsidRDefault="008D088F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</w:t>
            </w:r>
            <w:r w:rsidR="008A2D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речи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с.39</w:t>
            </w:r>
          </w:p>
        </w:tc>
      </w:tr>
      <w:tr w:rsidR="008D088F" w:rsidRPr="00A763A5" w:rsidTr="004F4AFB">
        <w:tc>
          <w:tcPr>
            <w:tcW w:w="850" w:type="dxa"/>
          </w:tcPr>
          <w:p w:rsidR="008D088F" w:rsidRPr="008236FE" w:rsidRDefault="008D088F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  <w:vMerge w:val="restart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4В: «Моя компания»</w:t>
            </w:r>
          </w:p>
          <w:p w:rsidR="008D088F" w:rsidRPr="005B4D42" w:rsidRDefault="008D088F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5B4D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№7-слушание текста с заданием</w:t>
            </w: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№8-дмикродиалог «Что вы делаете вместе?»</w:t>
            </w: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:rsidR="008D088F" w:rsidRPr="008236FE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с.40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  <w:vMerge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– описание компании</w:t>
            </w:r>
          </w:p>
        </w:tc>
        <w:tc>
          <w:tcPr>
            <w:tcW w:w="1790" w:type="dxa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с.41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60" w:type="dxa"/>
            <w:vMerge w:val="restart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4С: «Места встречи»</w:t>
            </w:r>
          </w:p>
          <w:p w:rsidR="008D088F" w:rsidRPr="00605B2D" w:rsidRDefault="008D088F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605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№11,12-слушание новых ЛЕ</w:t>
            </w: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№13,14-микродиалоги с применением новой грамматики</w:t>
            </w: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Pr="00D26A82" w:rsidRDefault="00D26A82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с.42</w:t>
            </w:r>
          </w:p>
        </w:tc>
      </w:tr>
      <w:tr w:rsidR="008D088F" w:rsidRPr="00A763A5" w:rsidTr="00E551A8">
        <w:tc>
          <w:tcPr>
            <w:tcW w:w="850" w:type="dxa"/>
          </w:tcPr>
          <w:p w:rsidR="008D088F" w:rsidRPr="008236FE" w:rsidRDefault="008D088F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D088F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  <w:vMerge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88F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-вопросительные слова </w:t>
            </w:r>
            <w:r w:rsidRPr="00D5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r w:rsidRPr="00D568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предлог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2126" w:type="dxa"/>
            <w:vMerge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D088F" w:rsidRPr="001A3B97" w:rsidRDefault="008D088F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D088F" w:rsidRPr="008236FE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D088F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D088F" w:rsidRPr="005B4D42" w:rsidRDefault="008D088F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D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8D088F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с.43</w:t>
            </w:r>
          </w:p>
        </w:tc>
      </w:tr>
      <w:tr w:rsidR="008A2DF1" w:rsidRPr="00A763A5" w:rsidTr="00E551A8">
        <w:tc>
          <w:tcPr>
            <w:tcW w:w="850" w:type="dxa"/>
          </w:tcPr>
          <w:p w:rsidR="008A2DF1" w:rsidRPr="008236FE" w:rsidRDefault="008A2DF1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60" w:type="dxa"/>
            <w:vMerge w:val="restart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2 «Люди сегодня»</w:t>
            </w:r>
          </w:p>
          <w:p w:rsidR="008A2DF1" w:rsidRPr="00605B2D" w:rsidRDefault="008A2DF1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605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часа</w:t>
            </w:r>
          </w:p>
        </w:tc>
        <w:tc>
          <w:tcPr>
            <w:tcW w:w="1417" w:type="dxa"/>
            <w:vMerge w:val="restart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№3-слушание интервью с заданием</w:t>
            </w:r>
          </w:p>
        </w:tc>
        <w:tc>
          <w:tcPr>
            <w:tcW w:w="1553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№4-диалоги «Семья»</w:t>
            </w:r>
          </w:p>
        </w:tc>
        <w:tc>
          <w:tcPr>
            <w:tcW w:w="1246" w:type="dxa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084" w:type="dxa"/>
          </w:tcPr>
          <w:p w:rsidR="008A2DF1" w:rsidRPr="008236FE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т.4</w:t>
            </w:r>
          </w:p>
        </w:tc>
      </w:tr>
      <w:tr w:rsidR="008A2DF1" w:rsidRPr="00A763A5" w:rsidTr="00E551A8">
        <w:tc>
          <w:tcPr>
            <w:tcW w:w="850" w:type="dxa"/>
          </w:tcPr>
          <w:p w:rsidR="008A2DF1" w:rsidRPr="008236FE" w:rsidRDefault="008A2DF1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A2DF1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60" w:type="dxa"/>
            <w:vMerge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8A2DF1" w:rsidRPr="001A3B97" w:rsidRDefault="008A2DF1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A2DF1" w:rsidRPr="008236FE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№2-чтение с ППС</w:t>
            </w:r>
          </w:p>
        </w:tc>
        <w:tc>
          <w:tcPr>
            <w:tcW w:w="1212" w:type="dxa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№1-представление семьи Шнайдер</w:t>
            </w:r>
          </w:p>
        </w:tc>
        <w:tc>
          <w:tcPr>
            <w:tcW w:w="1790" w:type="dxa"/>
            <w:shd w:val="clear" w:color="auto" w:fill="FFFF00"/>
          </w:tcPr>
          <w:p w:rsidR="008A2DF1" w:rsidRDefault="008A2DF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2084" w:type="dxa"/>
          </w:tcPr>
          <w:p w:rsidR="008A2DF1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A34D4E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4E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4E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4E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4E" w:rsidRPr="008236FE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43" w:rsidRPr="00A763A5" w:rsidTr="006A0EFC">
        <w:tc>
          <w:tcPr>
            <w:tcW w:w="16302" w:type="dxa"/>
            <w:gridSpan w:val="11"/>
            <w:shd w:val="clear" w:color="auto" w:fill="CCC0D9" w:themeFill="accent4" w:themeFillTint="66"/>
          </w:tcPr>
          <w:p w:rsidR="00554C43" w:rsidRDefault="00554C43" w:rsidP="0055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«Мы вместе»</w:t>
            </w:r>
          </w:p>
        </w:tc>
      </w:tr>
      <w:tr w:rsidR="008D088F" w:rsidRPr="00A763A5" w:rsidTr="008D088F">
        <w:tc>
          <w:tcPr>
            <w:tcW w:w="16302" w:type="dxa"/>
            <w:gridSpan w:val="11"/>
            <w:shd w:val="clear" w:color="auto" w:fill="92D050"/>
          </w:tcPr>
          <w:p w:rsidR="008D088F" w:rsidRPr="00A421C1" w:rsidRDefault="008D088F" w:rsidP="0099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97B56" w:rsidRPr="00A42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21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4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B56">
              <w:rPr>
                <w:rFonts w:ascii="Times New Roman" w:hAnsi="Times New Roman" w:cs="Times New Roman"/>
                <w:b/>
                <w:sz w:val="24"/>
                <w:szCs w:val="24"/>
              </w:rPr>
              <w:t>Лекция 5 «Мы, 7 Б класс»</w:t>
            </w:r>
          </w:p>
          <w:p w:rsidR="0005500D" w:rsidRPr="008236FE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vMerge w:val="restart"/>
          </w:tcPr>
          <w:p w:rsidR="0005500D" w:rsidRPr="0005500D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Aktiv,alle,das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Alter,am,autoritär,der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Basketball,besonders,b</w:t>
            </w:r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esuchen,die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Biologie,bis,bleiben,das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Buch,der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Dienstag,der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Donnerstag,dynamisch,erklären,die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Erklärung,essen,euer,das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Fach,der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Feiertag,die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Geige,die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Geographie,die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Geschichte,immer,jung,das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Kind,die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Klarinete,der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Kurs,der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Lehrer,die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Lehrerin,die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Mathematik,die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Mensa,der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Mittag,der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Mittwoch,der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Montag,der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Nachmittag,das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Orchester,die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Physik,der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Samstag,der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Schuldirektor,die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Schule,die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Schülerzeitung,schwer,Sie,der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Sonntag,der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Spaß,still,streng,die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Stunde,der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Stundenplan,unordentlich,unser,unterrichten,verheiratet,wann</w:t>
            </w:r>
            <w:proofErr w:type="spellEnd"/>
          </w:p>
        </w:tc>
        <w:tc>
          <w:tcPr>
            <w:tcW w:w="9781" w:type="dxa"/>
            <w:gridSpan w:val="6"/>
          </w:tcPr>
          <w:p w:rsidR="0005500D" w:rsidRP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5500D" w:rsidRPr="008A2DF1" w:rsidTr="00E551A8">
        <w:tc>
          <w:tcPr>
            <w:tcW w:w="850" w:type="dxa"/>
          </w:tcPr>
          <w:p w:rsidR="0005500D" w:rsidRPr="0005500D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05500D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560" w:type="dxa"/>
            <w:vMerge w:val="restart"/>
          </w:tcPr>
          <w:p w:rsidR="0005500D" w:rsidRDefault="0005500D" w:rsidP="0099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5А: «Наш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</w:t>
            </w:r>
          </w:p>
          <w:p w:rsidR="0005500D" w:rsidRPr="0035640E" w:rsidRDefault="0005500D" w:rsidP="0099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-глаголы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Презенс</w:t>
            </w:r>
          </w:p>
          <w:p w:rsidR="0005500D" w:rsidRPr="00997B56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96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53" w:type="dxa"/>
          </w:tcPr>
          <w:p w:rsidR="0005500D" w:rsidRPr="00A421C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C1">
              <w:rPr>
                <w:rFonts w:ascii="Times New Roman" w:hAnsi="Times New Roman" w:cs="Times New Roman"/>
                <w:sz w:val="24"/>
                <w:szCs w:val="24"/>
              </w:rPr>
              <w:t>№3-диалог-</w:t>
            </w:r>
            <w:r w:rsidRPr="00A42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школы</w:t>
            </w:r>
          </w:p>
          <w:p w:rsidR="0005500D" w:rsidRPr="00A421C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№1,2-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 чтение</w:t>
            </w:r>
          </w:p>
        </w:tc>
        <w:tc>
          <w:tcPr>
            <w:tcW w:w="1212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2084" w:type="dxa"/>
          </w:tcPr>
          <w:p w:rsidR="0005500D" w:rsidRPr="008A2DF1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с.45</w:t>
            </w:r>
          </w:p>
        </w:tc>
      </w:tr>
      <w:tr w:rsidR="0005500D" w:rsidRPr="008A2DF1" w:rsidTr="00E551A8">
        <w:tc>
          <w:tcPr>
            <w:tcW w:w="850" w:type="dxa"/>
          </w:tcPr>
          <w:p w:rsidR="0005500D" w:rsidRPr="008236FE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8236F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60" w:type="dxa"/>
            <w:vMerge/>
          </w:tcPr>
          <w:p w:rsidR="0005500D" w:rsidRDefault="0005500D" w:rsidP="0099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форма,вежливая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96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53" w:type="dxa"/>
          </w:tcPr>
          <w:p w:rsidR="0005500D" w:rsidRPr="00A421C1" w:rsidRDefault="0005500D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C1">
              <w:rPr>
                <w:rFonts w:ascii="Times New Roman" w:hAnsi="Times New Roman" w:cs="Times New Roman"/>
                <w:sz w:val="24"/>
                <w:szCs w:val="24"/>
              </w:rPr>
              <w:t>№4-монолог-описание класса</w:t>
            </w:r>
          </w:p>
          <w:p w:rsidR="0005500D" w:rsidRPr="00A421C1" w:rsidRDefault="0005500D" w:rsidP="008A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C1">
              <w:rPr>
                <w:rFonts w:ascii="Times New Roman" w:hAnsi="Times New Roman" w:cs="Times New Roman"/>
                <w:sz w:val="24"/>
                <w:szCs w:val="24"/>
              </w:rPr>
              <w:t>№4-минидиалог «Что ты делаешь в школе?»</w:t>
            </w:r>
          </w:p>
        </w:tc>
        <w:tc>
          <w:tcPr>
            <w:tcW w:w="1246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2084" w:type="dxa"/>
          </w:tcPr>
          <w:p w:rsidR="0005500D" w:rsidRPr="008A2DF1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с.46</w:t>
            </w:r>
          </w:p>
        </w:tc>
      </w:tr>
      <w:tr w:rsidR="0005500D" w:rsidRPr="008A2DF1" w:rsidTr="00E551A8">
        <w:tc>
          <w:tcPr>
            <w:tcW w:w="850" w:type="dxa"/>
          </w:tcPr>
          <w:p w:rsidR="0005500D" w:rsidRPr="008A2DF1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8A2DF1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60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«Наш школьный директор»</w:t>
            </w:r>
          </w:p>
          <w:p w:rsidR="0005500D" w:rsidRPr="0035640E" w:rsidRDefault="0005500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мн.числа</w:t>
            </w:r>
            <w:proofErr w:type="spellEnd"/>
          </w:p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№6-слушание интервью с заданием</w:t>
            </w:r>
          </w:p>
        </w:tc>
        <w:tc>
          <w:tcPr>
            <w:tcW w:w="1553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№7-написание статьи в газету</w:t>
            </w:r>
          </w:p>
        </w:tc>
        <w:tc>
          <w:tcPr>
            <w:tcW w:w="1790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письма</w:t>
            </w:r>
          </w:p>
        </w:tc>
        <w:tc>
          <w:tcPr>
            <w:tcW w:w="2084" w:type="dxa"/>
          </w:tcPr>
          <w:p w:rsidR="0005500D" w:rsidRPr="008A2DF1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с.47</w:t>
            </w:r>
          </w:p>
        </w:tc>
      </w:tr>
      <w:tr w:rsidR="0005500D" w:rsidRPr="008A2DF1" w:rsidTr="00E551A8">
        <w:tc>
          <w:tcPr>
            <w:tcW w:w="850" w:type="dxa"/>
          </w:tcPr>
          <w:p w:rsidR="0005500D" w:rsidRPr="008A2DF1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8A2DF1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60" w:type="dxa"/>
            <w:vMerge w:val="restart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 «Наш учитель и учительница»</w:t>
            </w:r>
          </w:p>
          <w:p w:rsidR="0005500D" w:rsidRPr="0035640E" w:rsidRDefault="0005500D" w:rsidP="0060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4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-отрицание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</w:p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отбстоятельства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  <w:p w:rsidR="0005500D" w:rsidRPr="008A2DF1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№10-представление учителя классу</w:t>
            </w:r>
          </w:p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№11-поисковое чтение</w:t>
            </w:r>
          </w:p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№13-минидиалоги «Как ты находишь?»</w:t>
            </w:r>
          </w:p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№9-чтение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заданием</w:t>
            </w:r>
          </w:p>
        </w:tc>
        <w:tc>
          <w:tcPr>
            <w:tcW w:w="1212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0D" w:rsidRPr="00D26A82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</w:t>
            </w:r>
            <w:r w:rsidRPr="00D26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D26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ческий тест</w:t>
            </w:r>
          </w:p>
        </w:tc>
        <w:tc>
          <w:tcPr>
            <w:tcW w:w="2084" w:type="dxa"/>
          </w:tcPr>
          <w:p w:rsidR="0005500D" w:rsidRPr="008A2DF1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с.48-49</w:t>
            </w:r>
          </w:p>
        </w:tc>
      </w:tr>
      <w:tr w:rsidR="0005500D" w:rsidRPr="008A2DF1" w:rsidTr="00E551A8">
        <w:tc>
          <w:tcPr>
            <w:tcW w:w="850" w:type="dxa"/>
          </w:tcPr>
          <w:p w:rsidR="0005500D" w:rsidRPr="008A2DF1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8A2DF1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60" w:type="dxa"/>
            <w:vMerge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-сложносоставные слова</w:t>
            </w:r>
          </w:p>
        </w:tc>
        <w:tc>
          <w:tcPr>
            <w:tcW w:w="2126" w:type="dxa"/>
            <w:vMerge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05500D" w:rsidRPr="001A3B97" w:rsidRDefault="0005500D" w:rsidP="0035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№14-минидиалог «Какой у тебя любимый предмет?»</w:t>
            </w:r>
          </w:p>
          <w:p w:rsidR="0005500D" w:rsidRPr="001A3B97" w:rsidRDefault="0005500D" w:rsidP="0035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№15-представление </w:t>
            </w:r>
            <w:r w:rsidRPr="001A3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расписания уроков</w:t>
            </w:r>
          </w:p>
        </w:tc>
        <w:tc>
          <w:tcPr>
            <w:tcW w:w="1246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Pr="008A2DF1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0D" w:rsidRPr="00D26A82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6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05500D" w:rsidRPr="008A2DF1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с.50-51</w:t>
            </w:r>
          </w:p>
        </w:tc>
      </w:tr>
      <w:tr w:rsidR="004F4AFB" w:rsidRPr="008A2DF1" w:rsidTr="004F4AFB">
        <w:tc>
          <w:tcPr>
            <w:tcW w:w="14218" w:type="dxa"/>
            <w:gridSpan w:val="10"/>
            <w:shd w:val="clear" w:color="auto" w:fill="B6DDE8" w:themeFill="accent5" w:themeFillTint="66"/>
          </w:tcPr>
          <w:p w:rsidR="004F4AFB" w:rsidRDefault="004F4AFB" w:rsidP="004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Страноведение «Школы в Германии»</w:t>
            </w:r>
          </w:p>
        </w:tc>
        <w:tc>
          <w:tcPr>
            <w:tcW w:w="2084" w:type="dxa"/>
          </w:tcPr>
          <w:p w:rsidR="004F4AFB" w:rsidRPr="008A2DF1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С.72У</w:t>
            </w:r>
          </w:p>
        </w:tc>
      </w:tr>
      <w:tr w:rsidR="00A34D4E" w:rsidRPr="006A0EFC" w:rsidTr="00765FD5">
        <w:tc>
          <w:tcPr>
            <w:tcW w:w="4395" w:type="dxa"/>
            <w:gridSpan w:val="4"/>
            <w:shd w:val="clear" w:color="auto" w:fill="FFC000"/>
          </w:tcPr>
          <w:p w:rsidR="00A34D4E" w:rsidRDefault="00A34D4E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30">
              <w:rPr>
                <w:rFonts w:ascii="Times New Roman" w:hAnsi="Times New Roman" w:cs="Times New Roman"/>
                <w:b/>
                <w:sz w:val="24"/>
                <w:szCs w:val="24"/>
              </w:rPr>
              <w:t>Лекция 6 «Школа и школьные вещи»</w:t>
            </w:r>
          </w:p>
          <w:p w:rsidR="00A34D4E" w:rsidRPr="00A34D4E" w:rsidRDefault="00A34D4E" w:rsidP="00A34D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4D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vMerge w:val="restart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Banane,die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Bibliothek,das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Bild,bitte,der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Bleistift,brauchen,bringen,die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Cafeteria,der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Compurettaum,da,es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gibt,finden,das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Gymnasium,das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heft,heute,hier,holen,kein,klein,kosten,der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Kugelschreiber,lecker,das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Lineal,das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Mäppchen,die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Mape,der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Marker,der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Musikraum,nützlich,der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Radiergummi,die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Schere,schneiden,schreiben,die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Schultasche,die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Schwimmhalle,der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Spitzer,das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Sprachlabor,suchen,der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Taschenrechner,die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Turnhalle,der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Unterricht,sich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vorstelen,zeigen</w:t>
            </w:r>
            <w:proofErr w:type="spellEnd"/>
          </w:p>
        </w:tc>
        <w:tc>
          <w:tcPr>
            <w:tcW w:w="9781" w:type="dxa"/>
            <w:gridSpan w:val="6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34D4E" w:rsidRPr="00D02A30" w:rsidTr="00E551A8">
        <w:tc>
          <w:tcPr>
            <w:tcW w:w="850" w:type="dxa"/>
          </w:tcPr>
          <w:p w:rsidR="00A34D4E" w:rsidRPr="00D26A82" w:rsidRDefault="00A34D4E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A34D4E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60" w:type="dxa"/>
          </w:tcPr>
          <w:p w:rsidR="00A34D4E" w:rsidRDefault="00A34D4E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6А: «Что в твоём портфеле?»</w:t>
            </w:r>
          </w:p>
          <w:p w:rsidR="00A34D4E" w:rsidRPr="00D02A30" w:rsidRDefault="00A34D4E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A34D4E" w:rsidRDefault="00A34D4E" w:rsidP="0032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-определённый и неопределённый артикль</w:t>
            </w:r>
          </w:p>
          <w:p w:rsidR="00A34D4E" w:rsidRDefault="00A34D4E" w:rsidP="00D0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местоимения</w:t>
            </w:r>
          </w:p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№1-слушание новых ЛЕ</w:t>
            </w:r>
          </w:p>
        </w:tc>
        <w:tc>
          <w:tcPr>
            <w:tcW w:w="1553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№3-микродиалог «Как это называется по-немецки?»</w:t>
            </w:r>
          </w:p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№6-микродиалог «Что это?»</w:t>
            </w:r>
          </w:p>
        </w:tc>
        <w:tc>
          <w:tcPr>
            <w:tcW w:w="1246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A34D4E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с.52</w:t>
            </w:r>
          </w:p>
        </w:tc>
      </w:tr>
      <w:tr w:rsidR="00A34D4E" w:rsidRPr="00D02A30" w:rsidTr="00E551A8">
        <w:tc>
          <w:tcPr>
            <w:tcW w:w="850" w:type="dxa"/>
          </w:tcPr>
          <w:p w:rsidR="00A34D4E" w:rsidRPr="00D02A30" w:rsidRDefault="00A34D4E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4D4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F3A3E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Merge w:val="restart"/>
          </w:tcPr>
          <w:p w:rsidR="00A34D4E" w:rsidRDefault="00A34D4E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6В: «Что мне нужно в школе?»</w:t>
            </w:r>
          </w:p>
          <w:p w:rsidR="00A34D4E" w:rsidRPr="00D02A30" w:rsidRDefault="00A34D4E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A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A34D4E" w:rsidRDefault="00A34D4E" w:rsidP="00D0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-склонение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34D4E" w:rsidRPr="001A3B97" w:rsidRDefault="00A34D4E" w:rsidP="00D0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№10-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микродиалог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 «Тебе нужно?»</w:t>
            </w:r>
          </w:p>
          <w:p w:rsidR="00A34D4E" w:rsidRPr="001A3B97" w:rsidRDefault="00A34D4E" w:rsidP="00D0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34D4E" w:rsidRPr="00D02A30" w:rsidRDefault="00A34D4E" w:rsidP="00D0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№9-чтение с ППС </w:t>
            </w:r>
          </w:p>
        </w:tc>
        <w:tc>
          <w:tcPr>
            <w:tcW w:w="1212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34D4E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с.53</w:t>
            </w:r>
          </w:p>
        </w:tc>
      </w:tr>
      <w:tr w:rsidR="00A34D4E" w:rsidRPr="00D02A30" w:rsidTr="00E551A8">
        <w:tc>
          <w:tcPr>
            <w:tcW w:w="850" w:type="dxa"/>
          </w:tcPr>
          <w:p w:rsidR="00A34D4E" w:rsidRPr="00D02A30" w:rsidRDefault="00A34D4E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4D4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F3A3E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Merge/>
          </w:tcPr>
          <w:p w:rsidR="00A34D4E" w:rsidRPr="00D02A30" w:rsidRDefault="00A34D4E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D4E" w:rsidRDefault="00A34D4E" w:rsidP="00D0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-повелительное наклонение</w:t>
            </w:r>
          </w:p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№11-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микродиалог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</w:rPr>
              <w:t xml:space="preserve"> «Кто что ищет</w:t>
            </w:r>
          </w:p>
        </w:tc>
        <w:tc>
          <w:tcPr>
            <w:tcW w:w="1246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34D4E" w:rsidRPr="00326154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6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A34D4E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с.54-55</w:t>
            </w:r>
          </w:p>
        </w:tc>
      </w:tr>
      <w:tr w:rsidR="003A26A9" w:rsidRPr="00D02A30" w:rsidTr="00E551A8">
        <w:tc>
          <w:tcPr>
            <w:tcW w:w="850" w:type="dxa"/>
          </w:tcPr>
          <w:p w:rsidR="003A26A9" w:rsidRPr="00D02A30" w:rsidRDefault="003A26A9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A26A9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60" w:type="dxa"/>
            <w:vMerge w:val="restart"/>
          </w:tcPr>
          <w:p w:rsidR="003A26A9" w:rsidRDefault="003A26A9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6С: «Школа представляет себя»</w:t>
            </w:r>
          </w:p>
          <w:p w:rsidR="003A26A9" w:rsidRPr="00326154" w:rsidRDefault="003A26A9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Merge w:val="restart"/>
          </w:tcPr>
          <w:p w:rsidR="003A26A9" w:rsidRDefault="003A26A9" w:rsidP="0032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D2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</w:p>
          <w:p w:rsidR="003A26A9" w:rsidRPr="00D02A30" w:rsidRDefault="003A26A9" w:rsidP="0032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мн.число</w:t>
            </w:r>
            <w:proofErr w:type="spellEnd"/>
          </w:p>
        </w:tc>
        <w:tc>
          <w:tcPr>
            <w:tcW w:w="2126" w:type="dxa"/>
            <w:vMerge/>
          </w:tcPr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№15-диалог-описание школы</w:t>
            </w:r>
          </w:p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чтение с ППС</w:t>
            </w:r>
          </w:p>
        </w:tc>
        <w:tc>
          <w:tcPr>
            <w:tcW w:w="1212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A26A9" w:rsidRPr="00326154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6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3A26A9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с.56-57</w:t>
            </w:r>
          </w:p>
        </w:tc>
      </w:tr>
      <w:tr w:rsidR="003A26A9" w:rsidRPr="00D02A30" w:rsidTr="00E551A8">
        <w:tc>
          <w:tcPr>
            <w:tcW w:w="850" w:type="dxa"/>
          </w:tcPr>
          <w:p w:rsidR="003A26A9" w:rsidRPr="00D02A30" w:rsidRDefault="003A26A9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A26A9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  <w:vMerge/>
          </w:tcPr>
          <w:p w:rsidR="003A26A9" w:rsidRPr="00D02A30" w:rsidRDefault="003A26A9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3A26A9" w:rsidRPr="001A3B97" w:rsidRDefault="003A26A9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№16-монолог «Что есть в моей школе?»</w:t>
            </w:r>
          </w:p>
        </w:tc>
        <w:tc>
          <w:tcPr>
            <w:tcW w:w="1246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№17-описание школы</w:t>
            </w:r>
          </w:p>
        </w:tc>
        <w:tc>
          <w:tcPr>
            <w:tcW w:w="1790" w:type="dxa"/>
            <w:shd w:val="clear" w:color="auto" w:fill="FFFF00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чтению</w:t>
            </w:r>
          </w:p>
        </w:tc>
        <w:tc>
          <w:tcPr>
            <w:tcW w:w="2084" w:type="dxa"/>
          </w:tcPr>
          <w:p w:rsidR="003A26A9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с.58-59</w:t>
            </w:r>
          </w:p>
        </w:tc>
      </w:tr>
      <w:tr w:rsidR="00A34D4E" w:rsidRPr="00D02A30" w:rsidTr="00E551A8">
        <w:tc>
          <w:tcPr>
            <w:tcW w:w="850" w:type="dxa"/>
          </w:tcPr>
          <w:p w:rsidR="00A34D4E" w:rsidRPr="00D02A30" w:rsidRDefault="00A34D4E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4D4E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60" w:type="dxa"/>
            <w:vMerge w:val="restart"/>
          </w:tcPr>
          <w:p w:rsidR="00A34D4E" w:rsidRDefault="00A34D4E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3 «Вокруг школы»</w:t>
            </w:r>
          </w:p>
          <w:p w:rsidR="00A34D4E" w:rsidRPr="00A34D4E" w:rsidRDefault="00A34D4E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417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№1чтение с ПДД</w:t>
            </w:r>
          </w:p>
        </w:tc>
        <w:tc>
          <w:tcPr>
            <w:tcW w:w="1212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№2-описание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мечты</w:t>
            </w:r>
          </w:p>
        </w:tc>
        <w:tc>
          <w:tcPr>
            <w:tcW w:w="1790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навыка письма</w:t>
            </w:r>
          </w:p>
        </w:tc>
        <w:tc>
          <w:tcPr>
            <w:tcW w:w="2084" w:type="dxa"/>
          </w:tcPr>
          <w:p w:rsidR="00A34D4E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т.6</w:t>
            </w:r>
          </w:p>
        </w:tc>
      </w:tr>
      <w:tr w:rsidR="00A34D4E" w:rsidRPr="00D02A30" w:rsidTr="00E551A8">
        <w:tc>
          <w:tcPr>
            <w:tcW w:w="850" w:type="dxa"/>
          </w:tcPr>
          <w:p w:rsidR="00A34D4E" w:rsidRPr="00D02A30" w:rsidRDefault="00A34D4E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34D4E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  <w:vMerge/>
          </w:tcPr>
          <w:p w:rsidR="00A34D4E" w:rsidRPr="00D02A30" w:rsidRDefault="00A34D4E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34D4E" w:rsidRPr="001A3B97" w:rsidRDefault="00A34D4E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№3-слушание интервью с заданием</w:t>
            </w:r>
          </w:p>
        </w:tc>
        <w:tc>
          <w:tcPr>
            <w:tcW w:w="1553" w:type="dxa"/>
          </w:tcPr>
          <w:p w:rsidR="00A34D4E" w:rsidRPr="001A3B97" w:rsidRDefault="00A34D4E" w:rsidP="00A34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№4-игра-вопро-ответ</w:t>
            </w:r>
          </w:p>
          <w:p w:rsidR="00A34D4E" w:rsidRPr="001A3B97" w:rsidRDefault="00A34D4E" w:rsidP="00A34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</w:rPr>
              <w:t>№5-диалог с пропусками</w:t>
            </w:r>
          </w:p>
        </w:tc>
        <w:tc>
          <w:tcPr>
            <w:tcW w:w="1246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34D4E" w:rsidRPr="00D02A30" w:rsidRDefault="00A34D4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084" w:type="dxa"/>
          </w:tcPr>
          <w:p w:rsidR="00A34D4E" w:rsidRPr="00D02A30" w:rsidRDefault="006A0EFC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554C43" w:rsidRPr="00D02A30" w:rsidTr="006A0EFC">
        <w:tc>
          <w:tcPr>
            <w:tcW w:w="16302" w:type="dxa"/>
            <w:gridSpan w:val="11"/>
            <w:shd w:val="clear" w:color="auto" w:fill="CCC0D9" w:themeFill="accent4" w:themeFillTint="66"/>
          </w:tcPr>
          <w:p w:rsidR="00554C43" w:rsidRPr="00D02A30" w:rsidRDefault="00554C43" w:rsidP="0055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«Школьная жизнь»</w:t>
            </w: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7 «Что тебе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любишь</w:t>
            </w:r>
            <w:r w:rsidRPr="00A34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есть?»</w:t>
            </w:r>
          </w:p>
          <w:p w:rsidR="0005500D" w:rsidRPr="00D02A30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часов</w:t>
            </w:r>
          </w:p>
        </w:tc>
        <w:tc>
          <w:tcPr>
            <w:tcW w:w="2126" w:type="dxa"/>
            <w:vMerge w:val="restart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Apfelsaft,bestellen,die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Bratwurst,das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Brot,das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Brötchen,die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Butter,die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Cornflakes,das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Croissant,der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Durst,das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Ei,sich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entscheiden,die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Ernährung,etwas,der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Fisch,der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Fleischsoße,das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Frühstück,frühstücken,das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Gemüse,gesund,das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Getränk,das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Glas,Guten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Appetit!,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groß,der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Hamburger,der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Honig,der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Hunger,der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Joghurt,der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Kaffee,der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Kakao,die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Kartoffel,der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Käse,der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Keks,der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Kuchen,das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Lieblingsessen,die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Marmelade,die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Milch,das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Mineralwasser,mögen,das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Müsli,nehmen,nichts,die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Nudeln,das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Obst,der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Orangensaft,die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Pizza,die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Pommes,der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Reis,der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Saft,der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Salat,der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schinken,die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Schokolade,die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Spagetti,die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Tasse,der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Tee,der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Toast,trinken,vielleicht,das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wasser,wichtig,die</w:t>
            </w:r>
            <w:proofErr w:type="spellEnd"/>
            <w:r w:rsidRPr="001A3B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Wurst</w:t>
            </w:r>
          </w:p>
        </w:tc>
        <w:tc>
          <w:tcPr>
            <w:tcW w:w="9781" w:type="dxa"/>
            <w:gridSpan w:val="6"/>
          </w:tcPr>
          <w:p w:rsidR="0005500D" w:rsidRPr="00A34D4E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A26A9" w:rsidRPr="00D02A30" w:rsidTr="00E551A8">
        <w:tc>
          <w:tcPr>
            <w:tcW w:w="850" w:type="dxa"/>
          </w:tcPr>
          <w:p w:rsidR="003A26A9" w:rsidRPr="00A34D4E" w:rsidRDefault="003A26A9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3A26A9" w:rsidRP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60" w:type="dxa"/>
            <w:vMerge w:val="restart"/>
          </w:tcPr>
          <w:p w:rsidR="003A26A9" w:rsidRDefault="003A26A9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7А: «Международный завтрак»</w:t>
            </w:r>
          </w:p>
          <w:p w:rsidR="003A26A9" w:rsidRPr="00DD4939" w:rsidRDefault="003A26A9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Merge w:val="restart"/>
          </w:tcPr>
          <w:p w:rsidR="003A26A9" w:rsidRDefault="003A26A9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-глаголы в Презенс</w:t>
            </w:r>
          </w:p>
          <w:p w:rsidR="003A26A9" w:rsidRPr="00A34D4E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№1слушание высказываний с заданием</w:t>
            </w:r>
          </w:p>
        </w:tc>
        <w:tc>
          <w:tcPr>
            <w:tcW w:w="1553" w:type="dxa"/>
          </w:tcPr>
          <w:p w:rsidR="003A26A9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что ест/пьёт на завтрак?»</w:t>
            </w:r>
          </w:p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№3-монолог «Я ем на завтрак…»</w:t>
            </w:r>
          </w:p>
        </w:tc>
        <w:tc>
          <w:tcPr>
            <w:tcW w:w="1246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2084" w:type="dxa"/>
          </w:tcPr>
          <w:p w:rsidR="003A26A9" w:rsidRPr="00D02A30" w:rsidRDefault="00B8019E" w:rsidP="00B8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с.61-62</w:t>
            </w:r>
          </w:p>
        </w:tc>
      </w:tr>
      <w:tr w:rsidR="003A26A9" w:rsidRPr="00D02A30" w:rsidTr="00E551A8">
        <w:tc>
          <w:tcPr>
            <w:tcW w:w="850" w:type="dxa"/>
          </w:tcPr>
          <w:p w:rsidR="003A26A9" w:rsidRPr="00D02A30" w:rsidRDefault="003A26A9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A26A9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60" w:type="dxa"/>
            <w:vMerge/>
          </w:tcPr>
          <w:p w:rsidR="003A26A9" w:rsidRDefault="003A26A9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№4-чтение с ППС</w:t>
            </w:r>
          </w:p>
        </w:tc>
        <w:tc>
          <w:tcPr>
            <w:tcW w:w="1212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A26A9" w:rsidRPr="00D02A30" w:rsidRDefault="003A26A9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</w:t>
            </w:r>
          </w:p>
        </w:tc>
        <w:tc>
          <w:tcPr>
            <w:tcW w:w="2084" w:type="dxa"/>
          </w:tcPr>
          <w:p w:rsidR="003A26A9" w:rsidRPr="00D02A30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с.63-64</w:t>
            </w:r>
          </w:p>
        </w:tc>
      </w:tr>
      <w:tr w:rsidR="001A3B97" w:rsidRPr="00D02A30" w:rsidTr="00E551A8">
        <w:tc>
          <w:tcPr>
            <w:tcW w:w="850" w:type="dxa"/>
          </w:tcPr>
          <w:p w:rsidR="001A3B97" w:rsidRPr="00D02A30" w:rsidRDefault="001A3B97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A3B97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F3A3E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Merge w:val="restart"/>
          </w:tcPr>
          <w:p w:rsidR="001A3B97" w:rsidRDefault="001A3B97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7В: «Приятного аппетита!»</w:t>
            </w:r>
          </w:p>
          <w:p w:rsidR="001A3B97" w:rsidRPr="00FD068D" w:rsidRDefault="001A3B97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Merge w:val="restart"/>
          </w:tcPr>
          <w:p w:rsidR="001A3B97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-склонение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B97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7" w:rsidRDefault="001A3B97" w:rsidP="001A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-отрицание</w:t>
            </w:r>
          </w:p>
          <w:p w:rsidR="001A3B97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№5-слушание новой лексики</w:t>
            </w:r>
          </w:p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№9-слушание интервью с заданием</w:t>
            </w:r>
          </w:p>
        </w:tc>
        <w:tc>
          <w:tcPr>
            <w:tcW w:w="1553" w:type="dxa"/>
          </w:tcPr>
          <w:p w:rsid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№7-микродиалог «Как это будет по-немецки?»</w:t>
            </w:r>
          </w:p>
          <w:p w:rsid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№8-микродиалог «Ты любишь?»</w:t>
            </w:r>
          </w:p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A3B97" w:rsidRPr="00D02A30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с.65-66</w:t>
            </w:r>
          </w:p>
        </w:tc>
      </w:tr>
      <w:tr w:rsidR="001A3B97" w:rsidRPr="00D02A30" w:rsidTr="00E551A8">
        <w:tc>
          <w:tcPr>
            <w:tcW w:w="850" w:type="dxa"/>
          </w:tcPr>
          <w:p w:rsidR="001A3B97" w:rsidRPr="00D02A30" w:rsidRDefault="001A3B97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A3B97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F3A3E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Merge/>
          </w:tcPr>
          <w:p w:rsidR="001A3B97" w:rsidRDefault="001A3B97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№10-презентация опроса</w:t>
            </w:r>
          </w:p>
        </w:tc>
        <w:tc>
          <w:tcPr>
            <w:tcW w:w="1246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  <w:tc>
          <w:tcPr>
            <w:tcW w:w="2084" w:type="dxa"/>
          </w:tcPr>
          <w:p w:rsidR="001A3B97" w:rsidRPr="00D02A30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с.66</w:t>
            </w:r>
          </w:p>
        </w:tc>
      </w:tr>
      <w:tr w:rsidR="001A3B97" w:rsidRPr="00D02A30" w:rsidTr="00E551A8">
        <w:tc>
          <w:tcPr>
            <w:tcW w:w="850" w:type="dxa"/>
          </w:tcPr>
          <w:p w:rsidR="001A3B97" w:rsidRPr="00D02A30" w:rsidRDefault="001A3B97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A3B97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60" w:type="dxa"/>
            <w:vMerge w:val="restart"/>
          </w:tcPr>
          <w:p w:rsidR="001A3B97" w:rsidRDefault="001A3B97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7С: «В закусочной»</w:t>
            </w:r>
          </w:p>
          <w:p w:rsidR="001A3B97" w:rsidRPr="001A3B97" w:rsidRDefault="001A3B97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417" w:type="dxa"/>
            <w:vMerge w:val="restart"/>
          </w:tcPr>
          <w:p w:rsidR="001A3B97" w:rsidRPr="00A34D4E" w:rsidRDefault="001A3B97" w:rsidP="001A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34D4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chten</w:t>
            </w:r>
            <w:proofErr w:type="spellEnd"/>
          </w:p>
          <w:p w:rsidR="001A3B97" w:rsidRDefault="001A3B97" w:rsidP="001A3B9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-повелительное наклонение</w:t>
            </w:r>
          </w:p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3B97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№13-минидиалог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«Еда»</w:t>
            </w:r>
          </w:p>
          <w:p w:rsidR="001A3B97" w:rsidRPr="00FD068D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46" w:type="dxa"/>
          </w:tcPr>
          <w:p w:rsid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№11,12-чтение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</w:t>
            </w:r>
          </w:p>
          <w:p w:rsidR="001A3B97" w:rsidRPr="00D02A30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A3B97" w:rsidRP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B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1A3B97" w:rsidRPr="00D02A30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с.67</w:t>
            </w:r>
          </w:p>
        </w:tc>
      </w:tr>
      <w:tr w:rsidR="001A3B97" w:rsidRPr="00D02A30" w:rsidTr="00E551A8">
        <w:tc>
          <w:tcPr>
            <w:tcW w:w="850" w:type="dxa"/>
          </w:tcPr>
          <w:p w:rsidR="001A3B97" w:rsidRPr="00D02A30" w:rsidRDefault="001A3B97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A3B97" w:rsidRPr="00D02A30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60" w:type="dxa"/>
            <w:vMerge/>
          </w:tcPr>
          <w:p w:rsidR="001A3B97" w:rsidRDefault="001A3B97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-№14-минидиалоги со словом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möchte</w:t>
            </w:r>
          </w:p>
        </w:tc>
        <w:tc>
          <w:tcPr>
            <w:tcW w:w="1246" w:type="dxa"/>
          </w:tcPr>
          <w:p w:rsidR="001A3B97" w:rsidRPr="00FD068D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.94-поисковое чтение</w:t>
            </w:r>
          </w:p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A3B97" w:rsidRPr="00D02A3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</w:t>
            </w:r>
          </w:p>
          <w:p w:rsid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7" w:rsidRPr="001A3B97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3B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1A3B97" w:rsidRPr="00D02A30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с.68-69</w:t>
            </w:r>
          </w:p>
        </w:tc>
      </w:tr>
      <w:tr w:rsidR="001377DD" w:rsidRPr="00D02A30" w:rsidTr="006A0EFC">
        <w:tc>
          <w:tcPr>
            <w:tcW w:w="16302" w:type="dxa"/>
            <w:gridSpan w:val="11"/>
            <w:shd w:val="clear" w:color="auto" w:fill="CCC0D9" w:themeFill="accent4" w:themeFillTint="66"/>
          </w:tcPr>
          <w:p w:rsidR="001377DD" w:rsidRPr="00D02A30" w:rsidRDefault="001377DD" w:rsidP="0013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«Вкусная еда»</w:t>
            </w:r>
          </w:p>
        </w:tc>
      </w:tr>
      <w:tr w:rsidR="004F4AFB" w:rsidRPr="00D02A30" w:rsidTr="004F4AFB">
        <w:tc>
          <w:tcPr>
            <w:tcW w:w="14218" w:type="dxa"/>
            <w:gridSpan w:val="10"/>
            <w:shd w:val="clear" w:color="auto" w:fill="B6DDE8" w:themeFill="accent5" w:themeFillTint="66"/>
          </w:tcPr>
          <w:p w:rsidR="004F4AFB" w:rsidRDefault="004F4AFB" w:rsidP="004F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 «Колбаса и хлеб»</w:t>
            </w:r>
          </w:p>
        </w:tc>
        <w:tc>
          <w:tcPr>
            <w:tcW w:w="2084" w:type="dxa"/>
          </w:tcPr>
          <w:p w:rsidR="004F4AFB" w:rsidRPr="00D02A30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С.92У</w:t>
            </w: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97">
              <w:rPr>
                <w:rFonts w:ascii="Times New Roman" w:hAnsi="Times New Roman" w:cs="Times New Roman"/>
                <w:b/>
                <w:sz w:val="24"/>
                <w:szCs w:val="24"/>
              </w:rPr>
              <w:t>Лекция 8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1A3B9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дня»</w:t>
            </w:r>
          </w:p>
          <w:p w:rsidR="0005500D" w:rsidRPr="00D02A30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vMerge w:val="restart"/>
          </w:tcPr>
          <w:p w:rsidR="0005500D" w:rsidRPr="000116B0" w:rsidRDefault="0005500D" w:rsidP="001A3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Ablaufen,ab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Abend,anfangen,ankommen,die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Arbeit,aufstehen,sich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ausruhen,das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Bad,das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Bett,das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Büro,der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Bus,der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Chef,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dann,dort,einkaufen,fahren,fast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das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Fitnessstudio,gestern,immer,der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Jazz-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Keler,jeder,die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Küche,der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Morgen,der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Musiker,nach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Hause,die</w:t>
            </w:r>
            <w:proofErr w:type="spellEnd"/>
          </w:p>
        </w:tc>
        <w:tc>
          <w:tcPr>
            <w:tcW w:w="9781" w:type="dxa"/>
            <w:gridSpan w:val="6"/>
          </w:tcPr>
          <w:p w:rsidR="0005500D" w:rsidRPr="001A3B97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A3B97" w:rsidRPr="000116B0" w:rsidTr="00E551A8">
        <w:tc>
          <w:tcPr>
            <w:tcW w:w="850" w:type="dxa"/>
          </w:tcPr>
          <w:p w:rsidR="001A3B97" w:rsidRPr="001A3B97" w:rsidRDefault="001A3B97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1A3B97" w:rsidRP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60" w:type="dxa"/>
          </w:tcPr>
          <w:p w:rsidR="001A3B97" w:rsidRDefault="001A3B97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8А: «Который час?»</w:t>
            </w:r>
          </w:p>
          <w:p w:rsidR="001A3B97" w:rsidRPr="000116B0" w:rsidRDefault="000116B0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6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1A3B97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-глаголы в Презенс</w:t>
            </w:r>
          </w:p>
          <w:p w:rsidR="000116B0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-глаголы с отделяемой приставкой</w:t>
            </w:r>
          </w:p>
          <w:p w:rsidR="000116B0" w:rsidRPr="007E5691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3B97" w:rsidRPr="000116B0" w:rsidRDefault="001A3B97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1A3B97" w:rsidRPr="000116B0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№1-слушание новых ЛЕ</w:t>
            </w:r>
          </w:p>
        </w:tc>
        <w:tc>
          <w:tcPr>
            <w:tcW w:w="1553" w:type="dxa"/>
          </w:tcPr>
          <w:p w:rsidR="001A3B97" w:rsidRPr="000116B0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№2-Микродиалоги</w:t>
            </w:r>
            <w:r w:rsidRPr="000116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0116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0116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?»</w:t>
            </w:r>
          </w:p>
        </w:tc>
        <w:tc>
          <w:tcPr>
            <w:tcW w:w="1246" w:type="dxa"/>
          </w:tcPr>
          <w:p w:rsidR="001A3B97" w:rsidRPr="000116B0" w:rsidRDefault="001A3B97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12" w:type="dxa"/>
          </w:tcPr>
          <w:p w:rsidR="001A3B97" w:rsidRPr="000116B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90" w:type="dxa"/>
          </w:tcPr>
          <w:p w:rsidR="001A3B97" w:rsidRPr="000116B0" w:rsidRDefault="000116B0" w:rsidP="0001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говорения</w:t>
            </w:r>
          </w:p>
        </w:tc>
        <w:tc>
          <w:tcPr>
            <w:tcW w:w="2084" w:type="dxa"/>
          </w:tcPr>
          <w:p w:rsidR="001A3B97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с.70-71</w:t>
            </w:r>
          </w:p>
        </w:tc>
      </w:tr>
      <w:tr w:rsidR="001A3B97" w:rsidRPr="000116B0" w:rsidTr="00E551A8">
        <w:tc>
          <w:tcPr>
            <w:tcW w:w="850" w:type="dxa"/>
          </w:tcPr>
          <w:p w:rsidR="001A3B97" w:rsidRPr="000116B0" w:rsidRDefault="001A3B97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1A3B97" w:rsidRP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:rsidR="001A3B97" w:rsidRPr="007E5691" w:rsidRDefault="000116B0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765FD5" w:rsidRPr="00765FD5" w:rsidRDefault="00765FD5" w:rsidP="00D26A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5F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de-DE"/>
              </w:rPr>
              <w:t xml:space="preserve">2 </w:t>
            </w:r>
            <w:r w:rsidRPr="00765F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часа</w:t>
            </w:r>
          </w:p>
          <w:p w:rsidR="000116B0" w:rsidRPr="000116B0" w:rsidRDefault="000116B0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3B97" w:rsidRPr="000116B0" w:rsidRDefault="001A3B97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vMerge/>
          </w:tcPr>
          <w:p w:rsidR="001A3B97" w:rsidRPr="000116B0" w:rsidRDefault="001A3B97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96" w:type="dxa"/>
          </w:tcPr>
          <w:p w:rsidR="001A3B97" w:rsidRPr="000116B0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№3-слушание комикса</w:t>
            </w:r>
          </w:p>
        </w:tc>
        <w:tc>
          <w:tcPr>
            <w:tcW w:w="1553" w:type="dxa"/>
          </w:tcPr>
          <w:p w:rsidR="001A3B97" w:rsidRPr="000116B0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№4-микродиалоги по теме</w:t>
            </w:r>
          </w:p>
        </w:tc>
        <w:tc>
          <w:tcPr>
            <w:tcW w:w="1246" w:type="dxa"/>
          </w:tcPr>
          <w:p w:rsidR="001A3B97" w:rsidRPr="000116B0" w:rsidRDefault="000116B0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№5-монолог по прослушанному тексту</w:t>
            </w:r>
          </w:p>
        </w:tc>
        <w:tc>
          <w:tcPr>
            <w:tcW w:w="1212" w:type="dxa"/>
          </w:tcPr>
          <w:p w:rsidR="001A3B97" w:rsidRPr="000116B0" w:rsidRDefault="00765FD5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№6-чтение мини-диалогов</w:t>
            </w:r>
          </w:p>
        </w:tc>
        <w:tc>
          <w:tcPr>
            <w:tcW w:w="1790" w:type="dxa"/>
          </w:tcPr>
          <w:p w:rsidR="001A3B97" w:rsidRPr="000116B0" w:rsidRDefault="000116B0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монологической речи</w:t>
            </w:r>
          </w:p>
        </w:tc>
        <w:tc>
          <w:tcPr>
            <w:tcW w:w="2084" w:type="dxa"/>
          </w:tcPr>
          <w:p w:rsidR="001A3B97" w:rsidRPr="00B8019E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с.72-73</w:t>
            </w:r>
          </w:p>
        </w:tc>
      </w:tr>
      <w:tr w:rsidR="001A3B97" w:rsidRPr="000116B0" w:rsidTr="001A3B97">
        <w:tc>
          <w:tcPr>
            <w:tcW w:w="16302" w:type="dxa"/>
            <w:gridSpan w:val="11"/>
            <w:shd w:val="clear" w:color="auto" w:fill="92D050"/>
          </w:tcPr>
          <w:p w:rsidR="001A3B97" w:rsidRPr="000116B0" w:rsidRDefault="001A3B97" w:rsidP="0060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0116B0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IV </w:t>
            </w:r>
            <w:r w:rsidRPr="000116B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E551A8" w:rsidRPr="00765FD5" w:rsidTr="00E551A8">
        <w:tc>
          <w:tcPr>
            <w:tcW w:w="850" w:type="dxa"/>
          </w:tcPr>
          <w:p w:rsidR="00E551A8" w:rsidRPr="000116B0" w:rsidRDefault="00E551A8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E551A8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F3A3E" w:rsidRP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E551A8" w:rsidRPr="000116B0" w:rsidRDefault="00E551A8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</w:tcPr>
          <w:p w:rsidR="00E551A8" w:rsidRDefault="00E551A8" w:rsidP="0076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-обстоятельства времени с </w:t>
            </w: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011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  <w:p w:rsidR="00E551A8" w:rsidRPr="000116B0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vMerge w:val="restart"/>
          </w:tcPr>
          <w:p w:rsidR="00E551A8" w:rsidRPr="000116B0" w:rsidRDefault="00E551A8" w:rsidP="00011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Nacht,nie,oft,die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PR-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Assistentin,schade,schlafen,selten,spät,die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Stunde,der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Tagesablauf,traurig,die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Trompete,die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Uhr,um,von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wann bis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wann?,der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Vormittag,zuerst,zu</w:t>
            </w:r>
            <w:proofErr w:type="spellEnd"/>
            <w:r w:rsidRPr="000116B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Hause, zurückkommen</w:t>
            </w:r>
          </w:p>
        </w:tc>
        <w:tc>
          <w:tcPr>
            <w:tcW w:w="1896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№9-слушание новых ЛЕ</w:t>
            </w:r>
          </w:p>
        </w:tc>
        <w:tc>
          <w:tcPr>
            <w:tcW w:w="1553" w:type="dxa"/>
          </w:tcPr>
          <w:p w:rsid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№7-монолог «Как проходит мой день»</w:t>
            </w:r>
          </w:p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№8-микродиалог «Что ты делаешь…?»</w:t>
            </w:r>
          </w:p>
        </w:tc>
        <w:tc>
          <w:tcPr>
            <w:tcW w:w="1246" w:type="dxa"/>
          </w:tcPr>
          <w:p w:rsidR="00E551A8" w:rsidRPr="00765FD5" w:rsidRDefault="00E551A8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№10-составление предложений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отд.приставками</w:t>
            </w:r>
            <w:proofErr w:type="spellEnd"/>
          </w:p>
        </w:tc>
        <w:tc>
          <w:tcPr>
            <w:tcW w:w="1790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монологической речи</w:t>
            </w:r>
          </w:p>
        </w:tc>
        <w:tc>
          <w:tcPr>
            <w:tcW w:w="2084" w:type="dxa"/>
          </w:tcPr>
          <w:p w:rsidR="00E551A8" w:rsidRPr="00765FD5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с.74-75</w:t>
            </w:r>
          </w:p>
        </w:tc>
      </w:tr>
      <w:tr w:rsidR="00E551A8" w:rsidRPr="00765FD5" w:rsidTr="00E551A8">
        <w:tc>
          <w:tcPr>
            <w:tcW w:w="850" w:type="dxa"/>
          </w:tcPr>
          <w:p w:rsidR="00E551A8" w:rsidRPr="00765FD5" w:rsidRDefault="00E551A8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51A8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F3A3E" w:rsidRPr="00765FD5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60" w:type="dxa"/>
          </w:tcPr>
          <w:p w:rsidR="00E551A8" w:rsidRDefault="00E551A8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8С: «Где 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вчера была?»</w:t>
            </w:r>
          </w:p>
          <w:p w:rsidR="00E551A8" w:rsidRPr="00765FD5" w:rsidRDefault="00E551A8" w:rsidP="00D26A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5F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  <w:p w:rsidR="00E551A8" w:rsidRPr="00765FD5" w:rsidRDefault="00E551A8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-Präteritum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sein,haben</w:t>
            </w:r>
            <w:proofErr w:type="spellEnd"/>
          </w:p>
        </w:tc>
        <w:tc>
          <w:tcPr>
            <w:tcW w:w="2126" w:type="dxa"/>
            <w:vMerge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«Куда ты часто ходишь?»</w:t>
            </w:r>
          </w:p>
          <w:p w:rsidR="00E551A8" w:rsidRDefault="00E551A8" w:rsidP="0076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№13,14–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E551A8" w:rsidRDefault="00E551A8" w:rsidP="0076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A8" w:rsidRPr="00765FD5" w:rsidRDefault="00E551A8" w:rsidP="0076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551A8" w:rsidRPr="00765FD5" w:rsidRDefault="00E551A8" w:rsidP="0076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диалогической речи</w:t>
            </w:r>
          </w:p>
          <w:p w:rsid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E551A8" w:rsidRPr="00765FD5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с.76</w:t>
            </w:r>
          </w:p>
        </w:tc>
      </w:tr>
      <w:tr w:rsidR="00E551A8" w:rsidRPr="00765FD5" w:rsidTr="00E551A8">
        <w:tc>
          <w:tcPr>
            <w:tcW w:w="850" w:type="dxa"/>
          </w:tcPr>
          <w:p w:rsidR="00E551A8" w:rsidRPr="00765FD5" w:rsidRDefault="00E551A8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51A8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F3A3E" w:rsidRPr="00765FD5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E551A8" w:rsidRPr="00765FD5" w:rsidRDefault="00E551A8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551A8" w:rsidRDefault="00E551A8" w:rsidP="0076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№15,16-поисковое чтение</w:t>
            </w:r>
          </w:p>
          <w:p w:rsidR="00E551A8" w:rsidRPr="00765FD5" w:rsidRDefault="00E551A8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</w:t>
            </w:r>
          </w:p>
          <w:p w:rsid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E551A8" w:rsidRPr="00765FD5" w:rsidRDefault="00B8019E" w:rsidP="00B8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с.77</w:t>
            </w:r>
          </w:p>
        </w:tc>
      </w:tr>
      <w:tr w:rsidR="00E551A8" w:rsidRPr="00E551A8" w:rsidTr="00E551A8">
        <w:tc>
          <w:tcPr>
            <w:tcW w:w="850" w:type="dxa"/>
            <w:shd w:val="clear" w:color="auto" w:fill="FFFFFF" w:themeFill="background1"/>
          </w:tcPr>
          <w:p w:rsidR="00E551A8" w:rsidRPr="00E551A8" w:rsidRDefault="00E551A8" w:rsidP="00E551A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E551A8" w:rsidRPr="00E551A8" w:rsidRDefault="006F3A3E" w:rsidP="00D26A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3A3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E551A8" w:rsidRPr="00E551A8" w:rsidRDefault="00E551A8" w:rsidP="00E5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A8">
              <w:rPr>
                <w:rFonts w:ascii="Times New Roman" w:hAnsi="Times New Roman" w:cs="Times New Roman"/>
                <w:sz w:val="24"/>
                <w:szCs w:val="24"/>
              </w:rPr>
              <w:t>Станция 4</w:t>
            </w:r>
          </w:p>
          <w:p w:rsidR="00E551A8" w:rsidRPr="00E551A8" w:rsidRDefault="00E551A8" w:rsidP="00E551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1A8">
              <w:rPr>
                <w:rFonts w:ascii="Times New Roman" w:hAnsi="Times New Roman" w:cs="Times New Roman"/>
                <w:sz w:val="24"/>
                <w:szCs w:val="24"/>
              </w:rPr>
              <w:t>«Еда и напитки»</w:t>
            </w:r>
            <w:r w:rsidRPr="00E551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551A8" w:rsidRPr="00E551A8" w:rsidRDefault="00E551A8" w:rsidP="00E5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1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A8">
              <w:rPr>
                <w:rFonts w:ascii="Times New Roman" w:hAnsi="Times New Roman" w:cs="Times New Roman"/>
                <w:sz w:val="24"/>
                <w:szCs w:val="24"/>
              </w:rPr>
              <w:t xml:space="preserve">№3-слушание </w:t>
            </w:r>
            <w:proofErr w:type="spellStart"/>
            <w:r w:rsidRPr="00E551A8">
              <w:rPr>
                <w:rFonts w:ascii="Times New Roman" w:hAnsi="Times New Roman" w:cs="Times New Roman"/>
                <w:sz w:val="24"/>
                <w:szCs w:val="24"/>
              </w:rPr>
              <w:t>телеф.разговора</w:t>
            </w:r>
            <w:proofErr w:type="spellEnd"/>
            <w:r w:rsidRPr="00E551A8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553" w:type="dxa"/>
          </w:tcPr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№2-игра-«Дай мне!»</w:t>
            </w:r>
          </w:p>
        </w:tc>
        <w:tc>
          <w:tcPr>
            <w:tcW w:w="1246" w:type="dxa"/>
          </w:tcPr>
          <w:p w:rsidR="00E551A8" w:rsidRPr="00E551A8" w:rsidRDefault="00E551A8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№1-поисковое чтение</w:t>
            </w:r>
          </w:p>
        </w:tc>
        <w:tc>
          <w:tcPr>
            <w:tcW w:w="1212" w:type="dxa"/>
          </w:tcPr>
          <w:p w:rsidR="00E551A8" w:rsidRPr="00E551A8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551A8" w:rsidRPr="00E551A8" w:rsidRDefault="00E551A8" w:rsidP="00E55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1A8">
              <w:rPr>
                <w:rFonts w:ascii="Times New Roman" w:hAnsi="Times New Roman" w:cs="Times New Roman"/>
                <w:i/>
                <w:sz w:val="24"/>
                <w:szCs w:val="24"/>
              </w:rPr>
              <w:t>Парная работа</w:t>
            </w:r>
          </w:p>
          <w:p w:rsidR="00E551A8" w:rsidRDefault="00E551A8" w:rsidP="00E5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A8" w:rsidRPr="00E551A8" w:rsidRDefault="00E551A8" w:rsidP="00E5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084" w:type="dxa"/>
          </w:tcPr>
          <w:p w:rsidR="00E551A8" w:rsidRPr="00E551A8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с.78-79</w:t>
            </w:r>
          </w:p>
        </w:tc>
      </w:tr>
      <w:tr w:rsidR="00E551A8" w:rsidRPr="00765FD5" w:rsidTr="00E551A8">
        <w:tc>
          <w:tcPr>
            <w:tcW w:w="850" w:type="dxa"/>
          </w:tcPr>
          <w:p w:rsidR="00E551A8" w:rsidRPr="00765FD5" w:rsidRDefault="00E551A8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551A8" w:rsidRPr="00765FD5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60" w:type="dxa"/>
            <w:vMerge/>
          </w:tcPr>
          <w:p w:rsidR="00E551A8" w:rsidRPr="00765FD5" w:rsidRDefault="00E551A8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551A8" w:rsidRPr="00765FD5" w:rsidRDefault="00E551A8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№4-написание сообщения по прочитанному</w:t>
            </w:r>
          </w:p>
        </w:tc>
        <w:tc>
          <w:tcPr>
            <w:tcW w:w="1790" w:type="dxa"/>
          </w:tcPr>
          <w:p w:rsidR="00E551A8" w:rsidRPr="00765FD5" w:rsidRDefault="00E551A8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письма</w:t>
            </w:r>
          </w:p>
        </w:tc>
        <w:tc>
          <w:tcPr>
            <w:tcW w:w="2084" w:type="dxa"/>
          </w:tcPr>
          <w:p w:rsidR="00E551A8" w:rsidRPr="00765FD5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т.8</w:t>
            </w:r>
          </w:p>
        </w:tc>
      </w:tr>
      <w:tr w:rsidR="0005500D" w:rsidRPr="006A0EFC" w:rsidTr="00A421C1">
        <w:tc>
          <w:tcPr>
            <w:tcW w:w="4395" w:type="dxa"/>
            <w:gridSpan w:val="4"/>
            <w:shd w:val="clear" w:color="auto" w:fill="FFC000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1A8">
              <w:rPr>
                <w:rFonts w:ascii="Times New Roman" w:hAnsi="Times New Roman" w:cs="Times New Roman"/>
                <w:b/>
                <w:sz w:val="24"/>
                <w:szCs w:val="24"/>
              </w:rPr>
              <w:t>Лекция 9 «</w:t>
            </w:r>
            <w:proofErr w:type="spellStart"/>
            <w:r w:rsidRPr="00E551A8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 w:rsidRPr="00E551A8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E551A8">
              <w:rPr>
                <w:rFonts w:ascii="Times New Roman" w:hAnsi="Times New Roman" w:cs="Times New Roman"/>
                <w:b/>
                <w:sz w:val="24"/>
                <w:szCs w:val="24"/>
              </w:rPr>
              <w:t>порт,спорт</w:t>
            </w:r>
            <w:proofErr w:type="spellEnd"/>
            <w:r w:rsidRPr="00E551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500D" w:rsidRPr="0005500D" w:rsidRDefault="0005500D" w:rsidP="00D26A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часов</w:t>
            </w:r>
          </w:p>
          <w:p w:rsidR="0005500D" w:rsidRPr="00765FD5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500D" w:rsidRPr="00E551A8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Badehose,der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Ball,beliebt,braun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werden,einmal,ettspannen,die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Erwachsenen,das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Fahrrad,fit,das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Gebirge,die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Gymnastik,das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Hallenbad,helfen,jetzt,joggen,der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Jogginanzug,die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Jugendlichen,die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Kliink,können,das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Krafttraining,die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Krankengymnastik,liegen,man,die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Mannschaft,müssen,reiten,die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Retischule,relaxen,die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Sauna,schlecht,der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Schwimmkurs,der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Ski,Ski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fahren,das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Solarium,die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Sonne,der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Sport,die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Sportart,der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Sportler,das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Sportzentrum,das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Surfbrett,surfen,tanzen,der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Tennislehrer,der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tennisplatz,der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tennisschläger,das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Tischtennis,trainieren,Tut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leid!,der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Typ,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Volleyball,das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Wetter,wie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oft?,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wollen,das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Yoga</w:t>
            </w:r>
          </w:p>
        </w:tc>
        <w:tc>
          <w:tcPr>
            <w:tcW w:w="9781" w:type="dxa"/>
            <w:gridSpan w:val="6"/>
          </w:tcPr>
          <w:p w:rsidR="0005500D" w:rsidRPr="00E551A8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5500D" w:rsidRPr="00AF0D54" w:rsidTr="00E551A8">
        <w:tc>
          <w:tcPr>
            <w:tcW w:w="850" w:type="dxa"/>
          </w:tcPr>
          <w:p w:rsidR="0005500D" w:rsidRPr="00E551A8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05500D" w:rsidRP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  <w:vMerge w:val="restart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«Ты можешь плавать?»</w:t>
            </w:r>
          </w:p>
          <w:p w:rsidR="0005500D" w:rsidRPr="007E5691" w:rsidRDefault="0005500D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417" w:type="dxa"/>
            <w:vMerge w:val="restart"/>
          </w:tcPr>
          <w:p w:rsidR="0005500D" w:rsidRPr="00AF0D54" w:rsidRDefault="0005500D" w:rsidP="00F4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-вопросительные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wo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wohin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предлог</w:t>
            </w:r>
            <w:r w:rsidRPr="007E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№2-диалог по теме «Спорт»</w:t>
            </w:r>
          </w:p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№3-диалог «Ты можешь?»</w:t>
            </w:r>
          </w:p>
        </w:tc>
        <w:tc>
          <w:tcPr>
            <w:tcW w:w="1246" w:type="dxa"/>
          </w:tcPr>
          <w:p w:rsidR="0005500D" w:rsidRPr="00AF0D54" w:rsidRDefault="0005500D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№1-чтение с ППС</w:t>
            </w:r>
          </w:p>
        </w:tc>
        <w:tc>
          <w:tcPr>
            <w:tcW w:w="1212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Pr="007E5691" w:rsidRDefault="0005500D" w:rsidP="00605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691">
              <w:rPr>
                <w:rFonts w:ascii="Times New Roman" w:hAnsi="Times New Roman" w:cs="Times New Roman"/>
                <w:i/>
                <w:sz w:val="24"/>
                <w:szCs w:val="24"/>
              </w:rPr>
              <w:t>Парная работа</w:t>
            </w:r>
          </w:p>
        </w:tc>
        <w:tc>
          <w:tcPr>
            <w:tcW w:w="2084" w:type="dxa"/>
          </w:tcPr>
          <w:p w:rsidR="0005500D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с.81</w:t>
            </w:r>
          </w:p>
        </w:tc>
      </w:tr>
      <w:tr w:rsidR="0005500D" w:rsidRPr="00AF0D54" w:rsidTr="00E551A8">
        <w:tc>
          <w:tcPr>
            <w:tcW w:w="850" w:type="dxa"/>
          </w:tcPr>
          <w:p w:rsidR="0005500D" w:rsidRPr="00AF0D54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60" w:type="dxa"/>
            <w:vMerge/>
          </w:tcPr>
          <w:p w:rsidR="0005500D" w:rsidRPr="00AF0D54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5500D" w:rsidRDefault="0005500D" w:rsidP="007E5691">
            <w:r>
              <w:rPr>
                <w:rFonts w:ascii="Times New Roman" w:hAnsi="Times New Roman" w:cs="Times New Roman"/>
                <w:sz w:val="24"/>
                <w:szCs w:val="24"/>
              </w:rPr>
              <w:t>№4-слушание диалога с заданием</w:t>
            </w:r>
          </w:p>
          <w:p w:rsidR="0005500D" w:rsidRPr="00AF0D54" w:rsidRDefault="0005500D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5500D" w:rsidRPr="00AF0D54" w:rsidRDefault="0005500D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Default="0005500D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№5-работа с лексикой</w:t>
            </w:r>
          </w:p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084" w:type="dxa"/>
          </w:tcPr>
          <w:p w:rsidR="0005500D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с.82-83</w:t>
            </w:r>
          </w:p>
        </w:tc>
      </w:tr>
      <w:tr w:rsidR="0005500D" w:rsidRPr="00AF0D54" w:rsidTr="00E551A8">
        <w:tc>
          <w:tcPr>
            <w:tcW w:w="850" w:type="dxa"/>
          </w:tcPr>
          <w:p w:rsidR="0005500D" w:rsidRPr="00AF0D54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vMerge w:val="restart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9В: «Что можно делать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фитнес-студии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05500D" w:rsidRPr="00F434BC" w:rsidRDefault="0005500D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4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Merge w:val="restart"/>
          </w:tcPr>
          <w:p w:rsidR="0005500D" w:rsidRDefault="0005500D" w:rsidP="00F4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nnen</w:t>
            </w:r>
            <w:proofErr w:type="spellEnd"/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wollen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AF0D54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ssen</w:t>
            </w:r>
            <w:proofErr w:type="spellEnd"/>
          </w:p>
          <w:p w:rsidR="0005500D" w:rsidRDefault="0005500D" w:rsidP="00F4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-значение модальных глаголов</w:t>
            </w:r>
          </w:p>
          <w:p w:rsidR="0005500D" w:rsidRDefault="0005500D" w:rsidP="00F43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мод.глаголы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</w:t>
            </w:r>
          </w:p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5500D" w:rsidRDefault="0005500D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№9-слушание информации с заданием</w:t>
            </w:r>
          </w:p>
        </w:tc>
        <w:tc>
          <w:tcPr>
            <w:tcW w:w="1553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5500D" w:rsidRPr="00AF0D54" w:rsidRDefault="0005500D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№10-чтение с ППС</w:t>
            </w:r>
          </w:p>
        </w:tc>
        <w:tc>
          <w:tcPr>
            <w:tcW w:w="1212" w:type="dxa"/>
          </w:tcPr>
          <w:p w:rsidR="0005500D" w:rsidRDefault="0005500D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чтения</w:t>
            </w:r>
          </w:p>
        </w:tc>
        <w:tc>
          <w:tcPr>
            <w:tcW w:w="2084" w:type="dxa"/>
          </w:tcPr>
          <w:p w:rsidR="0005500D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с.84</w:t>
            </w:r>
          </w:p>
        </w:tc>
      </w:tr>
      <w:tr w:rsidR="0005500D" w:rsidRPr="00AF0D54" w:rsidTr="00F434BC">
        <w:tc>
          <w:tcPr>
            <w:tcW w:w="850" w:type="dxa"/>
          </w:tcPr>
          <w:p w:rsidR="0005500D" w:rsidRPr="00AF0D54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60" w:type="dxa"/>
            <w:vMerge/>
          </w:tcPr>
          <w:p w:rsidR="0005500D" w:rsidRPr="00AF0D54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5500D" w:rsidRDefault="0005500D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№8-минидиалог по теме</w:t>
            </w:r>
          </w:p>
        </w:tc>
        <w:tc>
          <w:tcPr>
            <w:tcW w:w="1246" w:type="dxa"/>
          </w:tcPr>
          <w:p w:rsidR="0005500D" w:rsidRPr="00AF0D54" w:rsidRDefault="0005500D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Default="0005500D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письму</w:t>
            </w:r>
          </w:p>
        </w:tc>
        <w:tc>
          <w:tcPr>
            <w:tcW w:w="2084" w:type="dxa"/>
          </w:tcPr>
          <w:p w:rsidR="0005500D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с.85</w:t>
            </w:r>
          </w:p>
        </w:tc>
      </w:tr>
      <w:tr w:rsidR="0005500D" w:rsidRPr="00AF0D54" w:rsidTr="00E551A8">
        <w:tc>
          <w:tcPr>
            <w:tcW w:w="850" w:type="dxa"/>
          </w:tcPr>
          <w:p w:rsidR="0005500D" w:rsidRPr="00AF0D54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5500D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9С: «Мы идём играть в футбол?»</w:t>
            </w:r>
          </w:p>
          <w:p w:rsidR="0005500D" w:rsidRPr="0005500D" w:rsidRDefault="0005500D" w:rsidP="00D26A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  <w:p w:rsidR="0005500D" w:rsidRPr="00AF0D54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5500D" w:rsidRDefault="0005500D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№12-слушание диалога с заданием</w:t>
            </w:r>
          </w:p>
        </w:tc>
        <w:tc>
          <w:tcPr>
            <w:tcW w:w="1553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№13,14-минидиалог «Мы идём…?»</w:t>
            </w:r>
          </w:p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№17-сообщение и дискуссия</w:t>
            </w:r>
          </w:p>
          <w:p w:rsidR="0005500D" w:rsidRPr="00AF0D54" w:rsidRDefault="0005500D" w:rsidP="0005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5500D" w:rsidRPr="00AF0D54" w:rsidRDefault="0005500D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Default="0005500D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5500D" w:rsidRPr="00F434BC" w:rsidRDefault="0005500D" w:rsidP="00605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4BC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Дискуссия</w:t>
            </w:r>
          </w:p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диалогической речи</w:t>
            </w:r>
          </w:p>
          <w:p w:rsidR="00A421C1" w:rsidRDefault="00A421C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1" w:rsidRPr="00A421C1" w:rsidRDefault="00A421C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05500D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с.86</w:t>
            </w:r>
          </w:p>
        </w:tc>
      </w:tr>
      <w:tr w:rsidR="0005500D" w:rsidRPr="00AF0D54" w:rsidTr="00E551A8">
        <w:tc>
          <w:tcPr>
            <w:tcW w:w="850" w:type="dxa"/>
          </w:tcPr>
          <w:p w:rsidR="0005500D" w:rsidRPr="00AF0D54" w:rsidRDefault="0005500D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5500D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F3A3E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05500D" w:rsidRDefault="0005500D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500D" w:rsidRPr="00AF0D54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5500D" w:rsidRDefault="0005500D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5500D" w:rsidRDefault="0005500D" w:rsidP="0005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№18-диалог по теме</w:t>
            </w:r>
          </w:p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5500D" w:rsidRPr="00AF0D54" w:rsidRDefault="0005500D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05500D" w:rsidRDefault="0005500D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№15-написание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790" w:type="dxa"/>
          </w:tcPr>
          <w:p w:rsidR="0005500D" w:rsidRDefault="0005500D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навыка письма</w:t>
            </w:r>
          </w:p>
          <w:p w:rsidR="00A421C1" w:rsidRDefault="00A421C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1" w:rsidRPr="00A421C1" w:rsidRDefault="00A421C1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Словарный </w:t>
            </w:r>
            <w:r w:rsidRPr="00A42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диктант</w:t>
            </w:r>
          </w:p>
        </w:tc>
        <w:tc>
          <w:tcPr>
            <w:tcW w:w="2084" w:type="dxa"/>
          </w:tcPr>
          <w:p w:rsidR="0005500D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с.87</w:t>
            </w:r>
          </w:p>
        </w:tc>
      </w:tr>
      <w:tr w:rsidR="001377DD" w:rsidRPr="00AF0D54" w:rsidTr="006A0EFC">
        <w:tc>
          <w:tcPr>
            <w:tcW w:w="16302" w:type="dxa"/>
            <w:gridSpan w:val="11"/>
            <w:shd w:val="clear" w:color="auto" w:fill="CCC0D9" w:themeFill="accent4" w:themeFillTint="66"/>
          </w:tcPr>
          <w:p w:rsidR="001377DD" w:rsidRPr="00AF0D54" w:rsidRDefault="001377DD" w:rsidP="0013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«Спортивный класс»</w:t>
            </w:r>
          </w:p>
        </w:tc>
      </w:tr>
      <w:tr w:rsidR="00934794" w:rsidRPr="00AF0D54" w:rsidTr="004B76DA">
        <w:tc>
          <w:tcPr>
            <w:tcW w:w="14218" w:type="dxa"/>
            <w:gridSpan w:val="10"/>
            <w:shd w:val="clear" w:color="auto" w:fill="DAEEF3" w:themeFill="accent5" w:themeFillTint="33"/>
          </w:tcPr>
          <w:p w:rsidR="00934794" w:rsidRDefault="00934794" w:rsidP="0093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«Футбольный чемпионат-2008» </w:t>
            </w:r>
          </w:p>
        </w:tc>
        <w:tc>
          <w:tcPr>
            <w:tcW w:w="2084" w:type="dxa"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 У</w:t>
            </w:r>
          </w:p>
        </w:tc>
      </w:tr>
      <w:tr w:rsidR="00934794" w:rsidRPr="006A0EFC" w:rsidTr="00A421C1">
        <w:tc>
          <w:tcPr>
            <w:tcW w:w="4395" w:type="dxa"/>
            <w:gridSpan w:val="4"/>
            <w:shd w:val="clear" w:color="auto" w:fill="FFC000"/>
          </w:tcPr>
          <w:p w:rsidR="00934794" w:rsidRDefault="00934794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00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 «Мои вещи»</w:t>
            </w:r>
          </w:p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34794" w:rsidRPr="004F0DF4" w:rsidRDefault="00934794" w:rsidP="00605B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Altmodisch,anhaben,der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anorak,ausgehen,bequem,die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Bluse,Das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stimmt,denken,elegant,die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farbe,gefallen,glücklich,hässlich,die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Hose,die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Hüfthose,die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Jacke,die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Jeans,kaufen,die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klamotten,das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Kleid,sich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kleiden,der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Mantel,der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Minirock,die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Mode,modisch,müde,die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Mütez,neu,das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Polohemd,praktisch,der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Pullover,recht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haben,richtig,schön,der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Schuh,stehen,der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Stiefel,das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Sweatshirt,teuer,das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Top,tragen,das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T-</w:t>
            </w:r>
            <w:proofErr w:type="spellStart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Shirt,unbequem,unpraktisch,das</w:t>
            </w:r>
            <w:proofErr w:type="spellEnd"/>
            <w:r w:rsidRPr="004F0D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Wochenende</w:t>
            </w:r>
          </w:p>
        </w:tc>
        <w:tc>
          <w:tcPr>
            <w:tcW w:w="9781" w:type="dxa"/>
            <w:gridSpan w:val="6"/>
          </w:tcPr>
          <w:p w:rsidR="00934794" w:rsidRPr="0005500D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794" w:rsidRPr="00AF0D54" w:rsidTr="00E551A8">
        <w:tc>
          <w:tcPr>
            <w:tcW w:w="850" w:type="dxa"/>
          </w:tcPr>
          <w:p w:rsidR="00934794" w:rsidRPr="0005500D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8" w:type="dxa"/>
          </w:tcPr>
          <w:p w:rsidR="00934794" w:rsidRPr="006F3A3E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60" w:type="dxa"/>
          </w:tcPr>
          <w:p w:rsidR="0093479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«Гардероб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4794" w:rsidRPr="00A421C1" w:rsidRDefault="00934794" w:rsidP="00A4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1417" w:type="dxa"/>
          </w:tcPr>
          <w:p w:rsidR="00934794" w:rsidRPr="00AF0D54" w:rsidRDefault="00934794" w:rsidP="004F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множ.число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934794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№1-слушание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нов.ЛЕ</w:t>
            </w:r>
            <w:proofErr w:type="spellEnd"/>
          </w:p>
          <w:p w:rsidR="00934794" w:rsidRDefault="00934794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№6-слушание слов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№3-микродиалог «Как это называется по-немецки?»</w:t>
            </w:r>
          </w:p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№5-микродиалог «Что сегодня на тебе?»</w:t>
            </w:r>
          </w:p>
        </w:tc>
        <w:tc>
          <w:tcPr>
            <w:tcW w:w="1246" w:type="dxa"/>
          </w:tcPr>
          <w:p w:rsidR="00934794" w:rsidRPr="00AF0D5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34794" w:rsidRDefault="00934794" w:rsidP="00A4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диалогической речи</w:t>
            </w:r>
          </w:p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с.88-89</w:t>
            </w:r>
          </w:p>
        </w:tc>
      </w:tr>
      <w:tr w:rsidR="00934794" w:rsidRPr="00AF0D54" w:rsidTr="00934794">
        <w:tc>
          <w:tcPr>
            <w:tcW w:w="850" w:type="dxa"/>
          </w:tcPr>
          <w:p w:rsidR="00934794" w:rsidRPr="00AF0D54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34794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  <w:vMerge w:val="restart"/>
          </w:tcPr>
          <w:p w:rsidR="0093479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10В: «Тебе нравится футболка?»</w:t>
            </w:r>
          </w:p>
          <w:p w:rsidR="00934794" w:rsidRPr="00934794" w:rsidRDefault="00934794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</w:tcPr>
          <w:p w:rsidR="00934794" w:rsidRDefault="00934794" w:rsidP="00A4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«нравится»-личные местоимения</w:t>
            </w:r>
          </w:p>
          <w:p w:rsidR="00934794" w:rsidRDefault="00934794" w:rsidP="00A4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934794" w:rsidP="00A4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№11-слушание предложений с заданием</w:t>
            </w:r>
          </w:p>
        </w:tc>
        <w:tc>
          <w:tcPr>
            <w:tcW w:w="1553" w:type="dxa"/>
          </w:tcPr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№9-образование диалогов по образцу</w:t>
            </w:r>
          </w:p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3479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№7-чтение диалога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досл.переводом</w:t>
            </w:r>
            <w:proofErr w:type="spellEnd"/>
          </w:p>
          <w:p w:rsidR="00934794" w:rsidRPr="00AF0D5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с.90</w:t>
            </w:r>
          </w:p>
        </w:tc>
      </w:tr>
      <w:tr w:rsidR="00934794" w:rsidRPr="00AF0D54" w:rsidTr="00E551A8">
        <w:tc>
          <w:tcPr>
            <w:tcW w:w="850" w:type="dxa"/>
          </w:tcPr>
          <w:p w:rsidR="00934794" w:rsidRPr="00AF0D54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34794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60" w:type="dxa"/>
            <w:vMerge/>
          </w:tcPr>
          <w:p w:rsidR="00934794" w:rsidRPr="00AF0D5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79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-глаголы в </w:t>
            </w:r>
          </w:p>
          <w:p w:rsidR="0093479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Перфект</w:t>
            </w:r>
          </w:p>
          <w:p w:rsidR="00934794" w:rsidRPr="00AF0D5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-Прошедшее разговорное время</w:t>
            </w: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934794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79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№10-микродиалог по теме</w:t>
            </w:r>
          </w:p>
          <w:p w:rsidR="00934794" w:rsidRPr="00AF0D5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№12-микродиалог «Ты покупаешь…?»</w:t>
            </w:r>
          </w:p>
        </w:tc>
        <w:tc>
          <w:tcPr>
            <w:tcW w:w="1246" w:type="dxa"/>
          </w:tcPr>
          <w:p w:rsidR="00934794" w:rsidRPr="00AF0D5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№13-чтение с ППС</w:t>
            </w: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 чтения</w:t>
            </w:r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с.91</w:t>
            </w:r>
          </w:p>
        </w:tc>
      </w:tr>
      <w:tr w:rsidR="00934794" w:rsidRPr="00AF0D54" w:rsidTr="00E551A8">
        <w:tc>
          <w:tcPr>
            <w:tcW w:w="850" w:type="dxa"/>
          </w:tcPr>
          <w:p w:rsidR="00934794" w:rsidRPr="00AF0D54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34794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60" w:type="dxa"/>
            <w:vMerge w:val="restart"/>
          </w:tcPr>
          <w:p w:rsidR="0093479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10С: «Ты идёшь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ногу с модой?»</w:t>
            </w:r>
          </w:p>
          <w:p w:rsidR="00934794" w:rsidRPr="00934794" w:rsidRDefault="00934794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9347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934794" w:rsidRPr="00AF0D5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934794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№18-дискуссия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«Брендовые вещи-да или нет?»</w:t>
            </w:r>
          </w:p>
        </w:tc>
        <w:tc>
          <w:tcPr>
            <w:tcW w:w="1246" w:type="dxa"/>
          </w:tcPr>
          <w:p w:rsidR="00934794" w:rsidRPr="00AF0D5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94" w:rsidRPr="0093479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навыка ведения дискуссии</w:t>
            </w:r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с.92</w:t>
            </w:r>
          </w:p>
        </w:tc>
      </w:tr>
      <w:tr w:rsidR="00934794" w:rsidRPr="00AF0D54" w:rsidTr="00E551A8">
        <w:tc>
          <w:tcPr>
            <w:tcW w:w="850" w:type="dxa"/>
          </w:tcPr>
          <w:p w:rsidR="00934794" w:rsidRPr="00AF0D54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34794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  <w:vMerge/>
          </w:tcPr>
          <w:p w:rsidR="00934794" w:rsidRPr="00AF0D5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934794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34794" w:rsidRDefault="00934794" w:rsidP="0093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№16,17-поисковое чтение</w:t>
            </w:r>
          </w:p>
          <w:p w:rsidR="00934794" w:rsidRPr="00AF0D5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3479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с.93</w:t>
            </w:r>
          </w:p>
        </w:tc>
      </w:tr>
      <w:tr w:rsidR="00934794" w:rsidRPr="00AF0D54" w:rsidTr="00E551A8">
        <w:tc>
          <w:tcPr>
            <w:tcW w:w="850" w:type="dxa"/>
          </w:tcPr>
          <w:p w:rsidR="00934794" w:rsidRPr="00AF0D54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34794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60" w:type="dxa"/>
            <w:vMerge w:val="restart"/>
          </w:tcPr>
          <w:p w:rsidR="0093479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5 «Одежда делает людей»</w:t>
            </w:r>
          </w:p>
          <w:p w:rsidR="00934794" w:rsidRPr="00934794" w:rsidRDefault="00934794" w:rsidP="00D26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Merge w:val="restart"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934794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34794" w:rsidRPr="00AF0D5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№1-чтение с ППС</w:t>
            </w: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№2-написание е-мейла</w:t>
            </w:r>
          </w:p>
        </w:tc>
        <w:tc>
          <w:tcPr>
            <w:tcW w:w="1790" w:type="dxa"/>
          </w:tcPr>
          <w:p w:rsidR="00934794" w:rsidRPr="004F4AFB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A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тест</w:t>
            </w:r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с.94</w:t>
            </w:r>
          </w:p>
        </w:tc>
      </w:tr>
      <w:tr w:rsidR="00934794" w:rsidRPr="00AF0D54" w:rsidTr="00E551A8">
        <w:tc>
          <w:tcPr>
            <w:tcW w:w="850" w:type="dxa"/>
          </w:tcPr>
          <w:p w:rsidR="00934794" w:rsidRPr="00AF0D54" w:rsidRDefault="00934794" w:rsidP="00372C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34794" w:rsidRPr="00AF0D54" w:rsidRDefault="006F3A3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  <w:tc>
          <w:tcPr>
            <w:tcW w:w="1560" w:type="dxa"/>
            <w:vMerge/>
          </w:tcPr>
          <w:p w:rsidR="00934794" w:rsidRPr="00AF0D54" w:rsidRDefault="00934794" w:rsidP="00D26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4794" w:rsidRPr="00AF0D54" w:rsidRDefault="00934794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934794" w:rsidRDefault="004F4AFB" w:rsidP="007E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№3-слушание новостей с заданием</w:t>
            </w:r>
          </w:p>
        </w:tc>
        <w:tc>
          <w:tcPr>
            <w:tcW w:w="1553" w:type="dxa"/>
          </w:tcPr>
          <w:p w:rsidR="00934794" w:rsidRPr="00AF0D54" w:rsidRDefault="004F4AFB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№4-диалог по теме</w:t>
            </w:r>
          </w:p>
        </w:tc>
        <w:tc>
          <w:tcPr>
            <w:tcW w:w="1246" w:type="dxa"/>
          </w:tcPr>
          <w:p w:rsidR="00934794" w:rsidRPr="00AF0D54" w:rsidRDefault="00934794" w:rsidP="00F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34794" w:rsidRDefault="00934794" w:rsidP="007E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34794" w:rsidRDefault="004F4AFB" w:rsidP="004F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навыка диалогической речи</w:t>
            </w:r>
          </w:p>
        </w:tc>
        <w:tc>
          <w:tcPr>
            <w:tcW w:w="2084" w:type="dxa"/>
          </w:tcPr>
          <w:p w:rsidR="00934794" w:rsidRPr="00AF0D54" w:rsidRDefault="00B8019E" w:rsidP="0060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т.10</w:t>
            </w:r>
          </w:p>
        </w:tc>
      </w:tr>
      <w:tr w:rsidR="001377DD" w:rsidRPr="00AF0D54" w:rsidTr="006A0EFC">
        <w:tc>
          <w:tcPr>
            <w:tcW w:w="16302" w:type="dxa"/>
            <w:gridSpan w:val="11"/>
            <w:shd w:val="clear" w:color="auto" w:fill="CCC0D9" w:themeFill="accent4" w:themeFillTint="66"/>
          </w:tcPr>
          <w:p w:rsidR="001377DD" w:rsidRPr="00AF0D54" w:rsidRDefault="001377DD" w:rsidP="0013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«Мода и идеалы»</w:t>
            </w:r>
          </w:p>
        </w:tc>
      </w:tr>
    </w:tbl>
    <w:p w:rsidR="00254ED0" w:rsidRPr="00AF0D54" w:rsidRDefault="00254ED0">
      <w:pPr>
        <w:rPr>
          <w:rFonts w:ascii="Times New Roman" w:hAnsi="Times New Roman" w:cs="Times New Roman"/>
          <w:sz w:val="28"/>
          <w:szCs w:val="28"/>
        </w:rPr>
      </w:pPr>
    </w:p>
    <w:sectPr w:rsidR="00254ED0" w:rsidRPr="00AF0D54" w:rsidSect="00204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E19"/>
    <w:multiLevelType w:val="hybridMultilevel"/>
    <w:tmpl w:val="4CEE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4586"/>
    <w:multiLevelType w:val="hybridMultilevel"/>
    <w:tmpl w:val="ED34A2A4"/>
    <w:lvl w:ilvl="0" w:tplc="EACC3AE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47A4E"/>
    <w:multiLevelType w:val="hybridMultilevel"/>
    <w:tmpl w:val="6E2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D2C6C"/>
    <w:multiLevelType w:val="hybridMultilevel"/>
    <w:tmpl w:val="A8181FBA"/>
    <w:lvl w:ilvl="0" w:tplc="627EE6A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947F2"/>
    <w:multiLevelType w:val="hybridMultilevel"/>
    <w:tmpl w:val="BDAA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B8"/>
    <w:rsid w:val="000116B0"/>
    <w:rsid w:val="0005500D"/>
    <w:rsid w:val="00077A0E"/>
    <w:rsid w:val="000A75B9"/>
    <w:rsid w:val="000E1789"/>
    <w:rsid w:val="001377DD"/>
    <w:rsid w:val="001A381B"/>
    <w:rsid w:val="001A3B97"/>
    <w:rsid w:val="002049B8"/>
    <w:rsid w:val="00254ED0"/>
    <w:rsid w:val="002D3AD6"/>
    <w:rsid w:val="00326154"/>
    <w:rsid w:val="003465F1"/>
    <w:rsid w:val="0035640E"/>
    <w:rsid w:val="00372CAA"/>
    <w:rsid w:val="003A26A9"/>
    <w:rsid w:val="004428F5"/>
    <w:rsid w:val="004B76DA"/>
    <w:rsid w:val="004F0DF4"/>
    <w:rsid w:val="004F4AFB"/>
    <w:rsid w:val="00554C43"/>
    <w:rsid w:val="0057263C"/>
    <w:rsid w:val="00580116"/>
    <w:rsid w:val="005B4D42"/>
    <w:rsid w:val="00601B54"/>
    <w:rsid w:val="00605B2D"/>
    <w:rsid w:val="006A0EFC"/>
    <w:rsid w:val="006F3A3E"/>
    <w:rsid w:val="00764100"/>
    <w:rsid w:val="00765FD5"/>
    <w:rsid w:val="007B5638"/>
    <w:rsid w:val="007D7CF6"/>
    <w:rsid w:val="007E5691"/>
    <w:rsid w:val="008236FE"/>
    <w:rsid w:val="008A2DF1"/>
    <w:rsid w:val="008D088F"/>
    <w:rsid w:val="00901188"/>
    <w:rsid w:val="00913B51"/>
    <w:rsid w:val="00934794"/>
    <w:rsid w:val="00956F0A"/>
    <w:rsid w:val="00997B56"/>
    <w:rsid w:val="00A34D4E"/>
    <w:rsid w:val="00A421C1"/>
    <w:rsid w:val="00A763A5"/>
    <w:rsid w:val="00AF0D54"/>
    <w:rsid w:val="00B8019E"/>
    <w:rsid w:val="00D02A30"/>
    <w:rsid w:val="00D26A82"/>
    <w:rsid w:val="00D31348"/>
    <w:rsid w:val="00D56806"/>
    <w:rsid w:val="00DD4939"/>
    <w:rsid w:val="00DE782A"/>
    <w:rsid w:val="00DF6221"/>
    <w:rsid w:val="00E06B79"/>
    <w:rsid w:val="00E551A8"/>
    <w:rsid w:val="00F434BC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31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18</cp:revision>
  <dcterms:created xsi:type="dcterms:W3CDTF">2013-06-17T10:34:00Z</dcterms:created>
  <dcterms:modified xsi:type="dcterms:W3CDTF">2013-09-19T07:56:00Z</dcterms:modified>
</cp:coreProperties>
</file>